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4214" w:rsidRDefault="00C14214" w:rsidP="00C1421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440011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СОБРАНИЕ ПРЕДСТАВИТЕЛЕЙ 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СЕЛЬСКОГО ПОСЕЛЕНИЯ </w:t>
      </w:r>
      <w:r w:rsidR="00A13B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ВЕРХНЕЕ САНЧЕЛЕЕВО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СТАВРОПОЛЬСКИЙ</w:t>
      </w:r>
      <w:proofErr w:type="gramEnd"/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440011" w:rsidRDefault="00440011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РЕШЕНИЕ 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440011" w:rsidP="00C14214">
      <w:pPr>
        <w:autoSpaceDN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08 февраля </w:t>
      </w:r>
      <w:r w:rsidR="006800D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2021 года</w:t>
      </w:r>
      <w:r w:rsidR="00C142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                                                                                                    </w:t>
      </w:r>
      <w:r w:rsidR="006800D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           </w:t>
      </w:r>
      <w:bookmarkStart w:id="0" w:name="_GoBack"/>
      <w:bookmarkEnd w:id="0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№22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ПОЛОЖЕНИЯ О НАГРАДАХ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В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СЕЛЬСКОМ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ПОСЕЛЕНИИ </w:t>
      </w:r>
      <w:r w:rsidR="00A13B87">
        <w:rPr>
          <w:rFonts w:ascii="Times New Roman" w:hAnsi="Times New Roman" w:cs="Times New Roman"/>
          <w:b/>
          <w:bCs/>
          <w:sz w:val="24"/>
          <w:szCs w:val="24"/>
        </w:rPr>
        <w:t xml:space="preserve">ВЕРХНЕЕ САНЧЕЛЕЕВО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целях поощрения граждан, внесших особый вклад в развитие и совершенствование местного самоуправления, в реализацию социальной и экономической политики в сельском поселении </w:t>
      </w:r>
      <w:r w:rsidR="00A13B87" w:rsidRPr="00A13B87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руководствуясь </w:t>
      </w:r>
      <w:hyperlink r:id="rId6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Уставом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13B87" w:rsidRPr="00A13B87">
        <w:rPr>
          <w:rFonts w:ascii="Times New Roman" w:hAnsi="Times New Roman" w:cs="Times New Roman"/>
          <w:sz w:val="24"/>
          <w:szCs w:val="24"/>
        </w:rPr>
        <w:t>Верхнее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Самарской области,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Собрание представителей  сельского поселения </w:t>
      </w:r>
      <w:r w:rsidR="00A13B87" w:rsidRPr="00A13B87">
        <w:rPr>
          <w:rFonts w:ascii="Times New Roman" w:eastAsia="Times New Roman" w:hAnsi="Times New Roman" w:cs="Times New Roman"/>
          <w:sz w:val="24"/>
          <w:szCs w:val="24"/>
        </w:rPr>
        <w:t>Верхнее Санчелеево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</w:p>
    <w:p w:rsidR="00C14214" w:rsidRDefault="00C14214" w:rsidP="00440011">
      <w:pPr>
        <w:shd w:val="clear" w:color="auto" w:fill="FFFFFF"/>
        <w:spacing w:before="100" w:beforeAutospacing="1" w:after="100" w:afterAutospacing="1"/>
        <w:ind w:firstLine="54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  <w:t>РЕШИЛО:</w:t>
      </w:r>
    </w:p>
    <w:p w:rsidR="00C14214" w:rsidRDefault="00C14214" w:rsidP="005F3196">
      <w:pPr>
        <w:autoSpaceDN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1. </w:t>
      </w:r>
      <w:r>
        <w:rPr>
          <w:rFonts w:ascii="Times New Roman" w:hAnsi="Times New Roman" w:cs="Times New Roman"/>
          <w:sz w:val="24"/>
          <w:szCs w:val="24"/>
        </w:rPr>
        <w:t xml:space="preserve">Утвердить </w:t>
      </w:r>
      <w:hyperlink r:id="rId7" w:anchor="Par44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Положение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«О наградах в сельском поселении </w:t>
      </w:r>
      <w:r w:rsidR="00A13B87" w:rsidRPr="00A13B87">
        <w:rPr>
          <w:rFonts w:ascii="Times New Roman" w:hAnsi="Times New Roman" w:cs="Times New Roman"/>
          <w:sz w:val="24"/>
          <w:szCs w:val="24"/>
        </w:rPr>
        <w:t>Верхнее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области» согласно приложению </w:t>
      </w:r>
      <w:r w:rsidR="000D6344">
        <w:rPr>
          <w:rFonts w:ascii="Times New Roman" w:hAnsi="Times New Roman" w:cs="Times New Roman"/>
          <w:sz w:val="24"/>
          <w:szCs w:val="24"/>
        </w:rPr>
        <w:t xml:space="preserve">№1 </w:t>
      </w:r>
      <w:r>
        <w:rPr>
          <w:rFonts w:ascii="Times New Roman" w:hAnsi="Times New Roman" w:cs="Times New Roman"/>
          <w:sz w:val="24"/>
          <w:szCs w:val="24"/>
        </w:rPr>
        <w:t>к настоящему Решению.</w:t>
      </w:r>
    </w:p>
    <w:p w:rsidR="00C14214" w:rsidRDefault="00C14214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2</w:t>
      </w:r>
      <w:r w:rsidR="0049566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. </w:t>
      </w:r>
      <w:hyperlink r:id="rId8" w:history="1">
        <w:r w:rsidRPr="00C14214">
          <w:rPr>
            <w:rStyle w:val="a3"/>
            <w:rFonts w:ascii="Times New Roman" w:eastAsia="Andale Sans UI" w:hAnsi="Times New Roman" w:cs="Times New Roman"/>
            <w:bCs/>
            <w:color w:val="auto"/>
            <w:kern w:val="3"/>
            <w:sz w:val="24"/>
            <w:szCs w:val="24"/>
            <w:u w:val="none"/>
            <w:lang w:val="de-DE" w:eastAsia="ja-JP" w:bidi="fa-IR"/>
          </w:rPr>
          <w:t>Опубликовать</w:t>
        </w:r>
      </w:hyperlink>
      <w:r w:rsidRPr="00C14214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настоящее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Решение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в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газете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r w:rsidR="00A73633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>«</w:t>
      </w:r>
      <w:proofErr w:type="spellStart"/>
      <w:r w:rsidR="00D81421" w:rsidRPr="00D81421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Верхнесанчелеевский</w:t>
      </w:r>
      <w:proofErr w:type="spellEnd"/>
      <w:r w:rsidR="00D81421" w:rsidRPr="00D81421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D81421" w:rsidRPr="00D81421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Вестник</w:t>
      </w:r>
      <w:proofErr w:type="spellEnd"/>
      <w:r w:rsidR="00D81421" w:rsidRPr="00D81421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»</w:t>
      </w:r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и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разместить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на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официальном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сайте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администрации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сельского поселения </w:t>
      </w:r>
      <w:r w:rsidR="00A13B87" w:rsidRPr="00A13B87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>Верхнее Санчелеево</w:t>
      </w:r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муниципального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района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Ставропольский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Самарской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области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в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сети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Интернет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(</w:t>
      </w:r>
      <w:r w:rsidR="00D81421" w:rsidRPr="00D81421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http://v.sancheleevo.stavrsp.ru</w:t>
      </w:r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).</w:t>
      </w:r>
    </w:p>
    <w:p w:rsid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3. </w:t>
      </w:r>
      <w:r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после дня его официального опубликования.    </w:t>
      </w:r>
    </w:p>
    <w:p w:rsid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4"/>
        <w:gridCol w:w="426"/>
        <w:gridCol w:w="4784"/>
      </w:tblGrid>
      <w:tr w:rsidR="00603F49" w:rsidTr="00440011">
        <w:trPr>
          <w:trHeight w:val="1829"/>
        </w:trPr>
        <w:tc>
          <w:tcPr>
            <w:tcW w:w="4644" w:type="dxa"/>
          </w:tcPr>
          <w:p w:rsidR="00603F49" w:rsidRPr="00603F49" w:rsidRDefault="00603F49" w:rsidP="00603F4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Председатель Собрания представителей </w:t>
            </w:r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Верхнее Санчелеево </w:t>
            </w:r>
          </w:p>
          <w:p w:rsidR="00603F49" w:rsidRPr="00603F49" w:rsidRDefault="00603F49" w:rsidP="00603F4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603F49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603F49" w:rsidRDefault="00603F49" w:rsidP="00603F4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    </w:t>
            </w:r>
          </w:p>
          <w:p w:rsidR="00603F49" w:rsidRPr="00603F49" w:rsidRDefault="00603F49" w:rsidP="00603F4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03F49" w:rsidRDefault="00603F49" w:rsidP="00603F4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______________ </w:t>
            </w:r>
            <w:proofErr w:type="spellStart"/>
            <w:r w:rsidRPr="00603F49">
              <w:rPr>
                <w:rFonts w:ascii="Times New Roman" w:hAnsi="Times New Roman" w:cs="Times New Roman"/>
                <w:sz w:val="24"/>
                <w:szCs w:val="24"/>
              </w:rPr>
              <w:t>Л.Б.Григорович</w:t>
            </w:r>
            <w:proofErr w:type="spellEnd"/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</w:t>
            </w:r>
          </w:p>
        </w:tc>
        <w:tc>
          <w:tcPr>
            <w:tcW w:w="426" w:type="dxa"/>
          </w:tcPr>
          <w:p w:rsidR="00603F49" w:rsidRDefault="00603F49" w:rsidP="00603F4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84" w:type="dxa"/>
          </w:tcPr>
          <w:p w:rsidR="00603F49" w:rsidRDefault="00603F49" w:rsidP="00603F4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Pr="00603F49">
              <w:rPr>
                <w:rFonts w:ascii="Times New Roman" w:hAnsi="Times New Roman" w:cs="Times New Roman"/>
                <w:sz w:val="24"/>
                <w:szCs w:val="24"/>
              </w:rPr>
              <w:t>сельског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 поселения Верхнее Санчелеево </w:t>
            </w:r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603F49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603F49" w:rsidRDefault="00603F49" w:rsidP="00603F4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40011" w:rsidRDefault="00440011" w:rsidP="00603F4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03F49" w:rsidRDefault="00603F49" w:rsidP="00603F4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______________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П.В.Чапарин</w:t>
            </w:r>
            <w:proofErr w:type="spellEnd"/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</w:t>
            </w:r>
          </w:p>
        </w:tc>
      </w:tr>
    </w:tbl>
    <w:p w:rsid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9566A" w:rsidRP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widowControl w:val="0"/>
        <w:suppressAutoHyphens/>
        <w:autoSpaceDN w:val="0"/>
        <w:spacing w:after="0"/>
        <w:jc w:val="center"/>
        <w:textAlignment w:val="baseline"/>
        <w:rPr>
          <w:rFonts w:ascii="Times New Roman" w:eastAsia="Andale Sans UI" w:hAnsi="Times New Roman" w:cs="Times New Roman"/>
          <w:b/>
          <w:bCs/>
          <w:kern w:val="3"/>
          <w:sz w:val="24"/>
          <w:szCs w:val="24"/>
          <w:lang w:eastAsia="en-US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0A366F">
      <w:pPr>
        <w:autoSpaceDE w:val="0"/>
        <w:autoSpaceDN w:val="0"/>
        <w:adjustRightInd w:val="0"/>
        <w:spacing w:after="0" w:line="240" w:lineRule="auto"/>
        <w:ind w:left="4956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  <w:r w:rsidR="000D6344">
        <w:rPr>
          <w:rFonts w:ascii="Times New Roman" w:hAnsi="Times New Roman" w:cs="Times New Roman"/>
          <w:sz w:val="24"/>
          <w:szCs w:val="24"/>
        </w:rPr>
        <w:t xml:space="preserve"> №1</w:t>
      </w:r>
    </w:p>
    <w:p w:rsidR="00603F49" w:rsidRDefault="00C14214" w:rsidP="000A366F">
      <w:pPr>
        <w:autoSpaceDE w:val="0"/>
        <w:autoSpaceDN w:val="0"/>
        <w:adjustRightInd w:val="0"/>
        <w:spacing w:after="0" w:line="240" w:lineRule="auto"/>
        <w:ind w:left="495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Решению</w:t>
      </w:r>
      <w:r w:rsidR="000A366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</w:p>
    <w:p w:rsidR="00C14214" w:rsidRDefault="00C14214" w:rsidP="000A366F">
      <w:pPr>
        <w:autoSpaceDE w:val="0"/>
        <w:autoSpaceDN w:val="0"/>
        <w:adjustRightInd w:val="0"/>
        <w:spacing w:after="0" w:line="240" w:lineRule="auto"/>
        <w:ind w:left="495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03F49" w:rsidRPr="00603F49">
        <w:rPr>
          <w:rFonts w:ascii="Times New Roman" w:hAnsi="Times New Roman" w:cs="Times New Roman"/>
          <w:sz w:val="24"/>
          <w:szCs w:val="24"/>
        </w:rPr>
        <w:t>Верхнее Санчелеево</w:t>
      </w:r>
    </w:p>
    <w:p w:rsidR="00C14214" w:rsidRDefault="00C14214" w:rsidP="000A366F">
      <w:pPr>
        <w:autoSpaceDE w:val="0"/>
        <w:autoSpaceDN w:val="0"/>
        <w:adjustRightInd w:val="0"/>
        <w:spacing w:after="0" w:line="240" w:lineRule="auto"/>
        <w:ind w:left="495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14214" w:rsidRDefault="000A366F" w:rsidP="000A366F">
      <w:pPr>
        <w:autoSpaceDE w:val="0"/>
        <w:autoSpaceDN w:val="0"/>
        <w:adjustRightInd w:val="0"/>
        <w:spacing w:after="0" w:line="240" w:lineRule="auto"/>
        <w:ind w:left="495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08.02.</w:t>
      </w:r>
      <w:r w:rsidR="00C14214">
        <w:rPr>
          <w:rFonts w:ascii="Times New Roman" w:hAnsi="Times New Roman" w:cs="Times New Roman"/>
          <w:sz w:val="24"/>
          <w:szCs w:val="24"/>
        </w:rPr>
        <w:t>2021</w:t>
      </w:r>
      <w:r>
        <w:rPr>
          <w:rFonts w:ascii="Times New Roman" w:hAnsi="Times New Roman" w:cs="Times New Roman"/>
          <w:sz w:val="24"/>
          <w:szCs w:val="24"/>
        </w:rPr>
        <w:t xml:space="preserve"> г.№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Pr="009138D0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Par44"/>
      <w:bookmarkEnd w:id="1"/>
      <w:r w:rsidRPr="009138D0">
        <w:rPr>
          <w:rFonts w:ascii="Times New Roman" w:hAnsi="Times New Roman" w:cs="Times New Roman"/>
          <w:b/>
          <w:bCs/>
          <w:sz w:val="24"/>
          <w:szCs w:val="24"/>
        </w:rPr>
        <w:t>ПОЛОЖЕНИЕ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О НАГРАДАХ В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СЕЛЬСКОМ ПОСЕЛЕНИИ </w:t>
      </w:r>
      <w:r w:rsidR="00603F49" w:rsidRPr="00603F49">
        <w:rPr>
          <w:rFonts w:ascii="Times New Roman" w:hAnsi="Times New Roman" w:cs="Times New Roman"/>
          <w:b/>
          <w:bCs/>
          <w:sz w:val="24"/>
          <w:szCs w:val="24"/>
        </w:rPr>
        <w:t xml:space="preserve">ВЕРХНЕЕ САНЧЕЛЕЕВО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9138D0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1.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0A366F" w:rsidRDefault="000A366F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1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Награды в сельском поселении </w:t>
      </w:r>
      <w:r w:rsidR="00A576C9" w:rsidRPr="00A576C9">
        <w:rPr>
          <w:rFonts w:ascii="Times New Roman" w:hAnsi="Times New Roman" w:cs="Times New Roman"/>
          <w:sz w:val="24"/>
          <w:szCs w:val="24"/>
        </w:rPr>
        <w:t>Верхнее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(награды сельского поселения </w:t>
      </w:r>
      <w:r w:rsidR="00A576C9" w:rsidRPr="00A576C9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 награды органов местного самоуправления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576C9" w:rsidRPr="00A576C9">
        <w:rPr>
          <w:rFonts w:ascii="Times New Roman" w:hAnsi="Times New Roman" w:cs="Times New Roman"/>
          <w:sz w:val="24"/>
          <w:szCs w:val="24"/>
        </w:rPr>
        <w:t>Верхнее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Ставропольский) являются высшей формой поощрения граждан и организаций за выдающиеся заслуги в муниципальном строительстве, экономике, науке, культуре, искусстве, воспитании, просвещении, охране здоровья, жизни и прав граждан, благотворительной деятельности, сфере физической культуры и спорта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иные выдающиеся заслуги перед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576C9" w:rsidRPr="00A576C9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 и его населением.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2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являются:</w:t>
      </w:r>
    </w:p>
    <w:p w:rsidR="005200CE" w:rsidRDefault="005200CE" w:rsidP="005200C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Звание «Почетный гражданин 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Ставропольский»;</w:t>
      </w:r>
    </w:p>
    <w:p w:rsidR="00C14214" w:rsidRDefault="00C14214" w:rsidP="005200CE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Почетный знак Главы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- Глава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Ставропольский) «За заслуги перед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</w:p>
    <w:p w:rsidR="005200CE" w:rsidRDefault="00C14214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Награжде</w:t>
      </w:r>
      <w:r w:rsidR="0054254C">
        <w:rPr>
          <w:rFonts w:ascii="Times New Roman" w:hAnsi="Times New Roman" w:cs="Times New Roman"/>
          <w:sz w:val="24"/>
          <w:szCs w:val="24"/>
        </w:rPr>
        <w:t>ние наградой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</w:t>
      </w:r>
      <w:r w:rsidR="0054254C">
        <w:rPr>
          <w:rFonts w:ascii="Times New Roman" w:hAnsi="Times New Roman" w:cs="Times New Roman"/>
          <w:sz w:val="24"/>
          <w:szCs w:val="24"/>
        </w:rPr>
        <w:t>льский</w:t>
      </w:r>
      <w:proofErr w:type="gramEnd"/>
      <w:r w:rsidR="0054254C">
        <w:rPr>
          <w:rFonts w:ascii="Times New Roman" w:hAnsi="Times New Roman" w:cs="Times New Roman"/>
          <w:sz w:val="24"/>
          <w:szCs w:val="24"/>
        </w:rPr>
        <w:t xml:space="preserve"> осуществляется в порядке</w:t>
      </w:r>
      <w:r w:rsidR="005200CE">
        <w:rPr>
          <w:rFonts w:ascii="Times New Roman" w:hAnsi="Times New Roman" w:cs="Times New Roman"/>
          <w:sz w:val="24"/>
          <w:szCs w:val="24"/>
        </w:rPr>
        <w:t>:</w:t>
      </w:r>
    </w:p>
    <w:p w:rsidR="005200CE" w:rsidRDefault="005200CE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1) установленном Положением в отношении присвоения звания «Почетный гражданин 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0D6344">
        <w:rPr>
          <w:rFonts w:ascii="Times New Roman" w:hAnsi="Times New Roman" w:cs="Times New Roman"/>
          <w:sz w:val="24"/>
          <w:szCs w:val="24"/>
        </w:rPr>
        <w:t>, утвержденным Решением представительного органа сельского поселения</w:t>
      </w:r>
      <w:r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:rsidR="00C14214" w:rsidRPr="0054254C" w:rsidRDefault="005200CE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установленном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C14214" w:rsidRPr="0054254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14214" w:rsidRPr="0054254C">
        <w:rPr>
          <w:rFonts w:ascii="Times New Roman" w:hAnsi="Times New Roman" w:cs="Times New Roman"/>
          <w:sz w:val="24"/>
          <w:szCs w:val="24"/>
        </w:rPr>
        <w:t xml:space="preserve"> в отношении награждения Почетным знаком Главы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>
        <w:rPr>
          <w:rFonts w:ascii="Times New Roman" w:hAnsi="Times New Roman" w:cs="Times New Roman"/>
          <w:sz w:val="24"/>
          <w:szCs w:val="24"/>
        </w:rPr>
        <w:t>тавропольский «За заслуги перед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687675" w:rsidRPr="00687675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 w:rsidR="00C14214" w:rsidRPr="0054254C">
        <w:rPr>
          <w:rFonts w:ascii="Times New Roman" w:hAnsi="Times New Roman" w:cs="Times New Roman"/>
          <w:sz w:val="24"/>
          <w:szCs w:val="24"/>
        </w:rPr>
        <w:t>муниципальным районом Ставропольский».</w:t>
      </w:r>
    </w:p>
    <w:p w:rsidR="00C14214" w:rsidRPr="0054254C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bookmarkStart w:id="2" w:name="Par64"/>
      <w:bookmarkEnd w:id="2"/>
      <w:r w:rsidRPr="0054254C">
        <w:rPr>
          <w:rFonts w:ascii="Times New Roman" w:hAnsi="Times New Roman" w:cs="Times New Roman"/>
          <w:b/>
          <w:sz w:val="24"/>
          <w:szCs w:val="24"/>
        </w:rPr>
        <w:t>Статья 3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органов местного самоуправления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являются:</w:t>
      </w:r>
    </w:p>
    <w:p w:rsidR="00C14214" w:rsidRDefault="0054254C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Почетная грамота Собрания п</w:t>
      </w:r>
      <w:r w:rsidR="00C14214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1421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C1421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14214">
        <w:rPr>
          <w:rFonts w:ascii="Times New Roman" w:hAnsi="Times New Roman" w:cs="Times New Roman"/>
          <w:sz w:val="24"/>
          <w:szCs w:val="24"/>
        </w:rPr>
        <w:t>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</w:t>
      </w:r>
      <w:r w:rsidR="0054254C">
        <w:rPr>
          <w:rFonts w:ascii="Times New Roman" w:hAnsi="Times New Roman" w:cs="Times New Roman"/>
          <w:sz w:val="24"/>
          <w:szCs w:val="24"/>
        </w:rPr>
        <w:t>агодарственное письмо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 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Почетная грамота Главы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Благодарственное письмо Главы 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Награждение наградами органов местного самоуправления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осуществляется в порядке, уста</w:t>
      </w:r>
      <w:r w:rsidR="0054254C">
        <w:rPr>
          <w:rFonts w:ascii="Times New Roman" w:hAnsi="Times New Roman" w:cs="Times New Roman"/>
          <w:sz w:val="24"/>
          <w:szCs w:val="24"/>
        </w:rPr>
        <w:t>новленном решением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или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687675" w:rsidRPr="00687675">
        <w:t xml:space="preserve"> </w:t>
      </w:r>
      <w:r w:rsidR="00687675" w:rsidRPr="00687675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 4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Учреждение и упразднение наград в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сельском поселении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производится путем внесения изменений в </w:t>
      </w:r>
      <w:hyperlink r:id="rId9" w:anchor="Par5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статьи 2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и  </w:t>
      </w:r>
      <w:hyperlink r:id="rId10" w:anchor="Par6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Упразднение награды не влечет за собой утраты награждаемым этой наградой статуса награжденного.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5</w:t>
      </w:r>
    </w:p>
    <w:p w:rsidR="000D6344" w:rsidRDefault="00C14214" w:rsidP="000D634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Сведения о лицах, удостоенных звания </w:t>
      </w:r>
      <w:r w:rsidR="005200CE">
        <w:rPr>
          <w:rFonts w:ascii="Times New Roman" w:hAnsi="Times New Roman" w:cs="Times New Roman"/>
          <w:sz w:val="24"/>
          <w:szCs w:val="24"/>
        </w:rPr>
        <w:t xml:space="preserve">«Почетный гражданин 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5200CE">
        <w:rPr>
          <w:rFonts w:ascii="Times New Roman" w:hAnsi="Times New Roman" w:cs="Times New Roman"/>
          <w:sz w:val="24"/>
          <w:szCs w:val="24"/>
        </w:rPr>
        <w:t xml:space="preserve">», награжденных </w:t>
      </w: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«За заслуги перед </w:t>
      </w:r>
      <w:r w:rsidR="00687675">
        <w:rPr>
          <w:rFonts w:ascii="Times New Roman" w:hAnsi="Times New Roman" w:cs="Times New Roman"/>
          <w:sz w:val="24"/>
          <w:szCs w:val="24"/>
        </w:rPr>
        <w:t>сельским поселением</w:t>
      </w:r>
      <w:r w:rsidR="00687675" w:rsidRPr="00687675">
        <w:t xml:space="preserve">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размещаются на стендах заслуженных граждан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0D6344" w:rsidRPr="000D6344">
        <w:rPr>
          <w:rFonts w:ascii="Times New Roman" w:hAnsi="Times New Roman" w:cs="Times New Roman"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и размещаются на официальном сайте администрации сельского поселения </w:t>
      </w:r>
      <w:r w:rsidR="00D86BD0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6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9138D0">
        <w:rPr>
          <w:rFonts w:ascii="Times New Roman" w:hAnsi="Times New Roman" w:cs="Times New Roman"/>
          <w:sz w:val="24"/>
          <w:szCs w:val="24"/>
        </w:rPr>
        <w:t xml:space="preserve">Для решения вопросов, связанных с награждением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86BD0" w:rsidRPr="00D86BD0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9138D0">
        <w:rPr>
          <w:rFonts w:ascii="Times New Roman" w:hAnsi="Times New Roman" w:cs="Times New Roman"/>
          <w:sz w:val="24"/>
          <w:szCs w:val="24"/>
        </w:rPr>
        <w:t>С</w:t>
      </w:r>
      <w:r w:rsidR="000D6344" w:rsidRPr="009138D0">
        <w:rPr>
          <w:rFonts w:ascii="Times New Roman" w:hAnsi="Times New Roman" w:cs="Times New Roman"/>
          <w:sz w:val="24"/>
          <w:szCs w:val="24"/>
        </w:rPr>
        <w:t>тавропольский</w:t>
      </w:r>
      <w:proofErr w:type="gramEnd"/>
      <w:r w:rsidR="000D6344" w:rsidRPr="009138D0">
        <w:rPr>
          <w:rFonts w:ascii="Times New Roman" w:hAnsi="Times New Roman" w:cs="Times New Roman"/>
          <w:sz w:val="24"/>
          <w:szCs w:val="24"/>
        </w:rPr>
        <w:t xml:space="preserve"> «За заслуги перед</w:t>
      </w:r>
      <w:r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D86BD0" w:rsidRPr="00D86BD0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</w:t>
      </w:r>
      <w:r w:rsidR="00465657" w:rsidRPr="009138D0">
        <w:rPr>
          <w:rFonts w:ascii="Times New Roman" w:hAnsi="Times New Roman" w:cs="Times New Roman"/>
          <w:sz w:val="24"/>
          <w:szCs w:val="24"/>
        </w:rPr>
        <w:t>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формируется постоянно действующая комиссия. Порядок формирования и деятельности комиссии по награждению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86BD0" w:rsidRPr="00D86BD0">
        <w:rPr>
          <w:rFonts w:ascii="Times New Roman" w:hAnsi="Times New Roman" w:cs="Times New Roman"/>
          <w:sz w:val="24"/>
          <w:szCs w:val="24"/>
        </w:rPr>
        <w:t>Верхнее Санчелеево</w:t>
      </w:r>
      <w:r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 «За заслуги перед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D86BD0" w:rsidRPr="00D86BD0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а также ее состав определяются постановлением администрации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  <w:r w:rsidR="006B44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A366F" w:rsidRDefault="000A366F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A366F" w:rsidRDefault="000A366F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A366F" w:rsidRDefault="000A366F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A366F" w:rsidRDefault="000A366F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Глава 2.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Награды </w:t>
      </w:r>
      <w:r w:rsidR="00465657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b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7</w:t>
      </w:r>
      <w:bookmarkStart w:id="3" w:name="Par148"/>
      <w:bookmarkEnd w:id="3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6B447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6B4474">
        <w:rPr>
          <w:rFonts w:ascii="Times New Roman" w:hAnsi="Times New Roman" w:cs="Times New Roman"/>
          <w:sz w:val="24"/>
          <w:szCs w:val="24"/>
        </w:rPr>
        <w:t xml:space="preserve"> муниципальн</w:t>
      </w:r>
      <w:r w:rsidR="00465657">
        <w:rPr>
          <w:rFonts w:ascii="Times New Roman" w:hAnsi="Times New Roman" w:cs="Times New Roman"/>
          <w:sz w:val="24"/>
          <w:szCs w:val="24"/>
        </w:rPr>
        <w:t>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осуществляющие свою деятельность на территории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профессиональная и общественная деятельность которых принесла значимые для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результаты в экономической, производственной, научно-исследовательской деятельности, а также в сфере развития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культуры, искусства, спорта, воспитания и образования, здравоохранения, охраны окружающей среды и обеспечения экологической безопасности, законности, правопорядка и общественной безопасности, за благотворительную и иную деятельность во благо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и его населения.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имена которых способствуют формированию и укреплению позитивного имиджа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 из числа: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работников предприятий, учреждений, организаций независимо от их форм собственности,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представителей общественных организаций,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жителей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Награждению также </w:t>
      </w:r>
      <w:r w:rsidR="000D6344">
        <w:rPr>
          <w:rFonts w:ascii="Times New Roman" w:hAnsi="Times New Roman" w:cs="Times New Roman"/>
          <w:sz w:val="24"/>
          <w:szCs w:val="24"/>
        </w:rPr>
        <w:t xml:space="preserve">могут </w:t>
      </w:r>
      <w:r>
        <w:rPr>
          <w:rFonts w:ascii="Times New Roman" w:hAnsi="Times New Roman" w:cs="Times New Roman"/>
          <w:sz w:val="24"/>
          <w:szCs w:val="24"/>
        </w:rPr>
        <w:t>подлежат</w:t>
      </w:r>
      <w:r w:rsidR="000D6344">
        <w:rPr>
          <w:rFonts w:ascii="Times New Roman" w:hAnsi="Times New Roman" w:cs="Times New Roman"/>
          <w:sz w:val="24"/>
          <w:szCs w:val="24"/>
        </w:rPr>
        <w:t>ь</w:t>
      </w:r>
      <w:r>
        <w:rPr>
          <w:rFonts w:ascii="Times New Roman" w:hAnsi="Times New Roman" w:cs="Times New Roman"/>
          <w:sz w:val="24"/>
          <w:szCs w:val="24"/>
        </w:rPr>
        <w:t xml:space="preserve"> граждане, проявившие личное мужество и профессионализм при спасении людей и объектов в чрезвычайных ситуациях </w:t>
      </w:r>
      <w:r w:rsidR="000D6344">
        <w:rPr>
          <w:rFonts w:ascii="Times New Roman" w:hAnsi="Times New Roman" w:cs="Times New Roman"/>
          <w:sz w:val="24"/>
          <w:szCs w:val="24"/>
        </w:rPr>
        <w:t>и при ликвидации их последствий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, а также внесшие огромный вклад в развитие 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0D6344" w:rsidRPr="009138D0"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«За заслуги перед 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</w:t>
      </w:r>
      <w:r>
        <w:rPr>
          <w:rFonts w:ascii="Times New Roman" w:hAnsi="Times New Roman" w:cs="Times New Roman"/>
          <w:sz w:val="24"/>
          <w:szCs w:val="24"/>
        </w:rPr>
        <w:t>рай</w:t>
      </w:r>
      <w:r w:rsidR="00465657">
        <w:rPr>
          <w:rFonts w:ascii="Times New Roman" w:hAnsi="Times New Roman" w:cs="Times New Roman"/>
          <w:sz w:val="24"/>
          <w:szCs w:val="24"/>
        </w:rPr>
        <w:t>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не может быть награждено повторно одно и то же лицо.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 8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Лицу, награжденному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вручается Почетный знак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 и выдается удостоверение к Почетному знаку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муниципального района Ставропольский «За заслуги перед  </w:t>
      </w:r>
      <w:r w:rsidR="00465657">
        <w:rPr>
          <w:rFonts w:ascii="Times New Roman" w:hAnsi="Times New Roman" w:cs="Times New Roman"/>
          <w:sz w:val="24"/>
          <w:szCs w:val="24"/>
        </w:rPr>
        <w:t>сельским поселением</w:t>
      </w:r>
      <w:proofErr w:type="gramEnd"/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».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Описание Почетного знака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r>
        <w:rPr>
          <w:rFonts w:ascii="Times New Roman" w:hAnsi="Times New Roman" w:cs="Times New Roman"/>
          <w:sz w:val="24"/>
          <w:szCs w:val="24"/>
        </w:rPr>
        <w:t xml:space="preserve"> районом Ставропольский» утверждается постановлением администрации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Лицо, награжденное Почетным знаком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73633" w:rsidRPr="00A73633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 w:rsidR="00465657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имеет право его публичного ношения. Почетный знак Главы </w:t>
      </w:r>
      <w:r w:rsidR="0049566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956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49566A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9566A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носится на левой стороне груди и располагается после государственных наград СССР, Российск</w:t>
      </w:r>
      <w:r w:rsidR="0049566A">
        <w:rPr>
          <w:rFonts w:ascii="Times New Roman" w:hAnsi="Times New Roman" w:cs="Times New Roman"/>
          <w:sz w:val="24"/>
          <w:szCs w:val="24"/>
        </w:rPr>
        <w:t>ой Федерации, Самарской области, Ставропольского района.</w:t>
      </w:r>
    </w:p>
    <w:p w:rsidR="006B4474" w:rsidRDefault="006B447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B4474" w:rsidRPr="006B4474" w:rsidRDefault="006B4474" w:rsidP="006B44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Глава 3.</w:t>
      </w:r>
    </w:p>
    <w:p w:rsidR="006B4474" w:rsidRPr="006B4474" w:rsidRDefault="006B4474" w:rsidP="006B44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Заключительные положения</w:t>
      </w:r>
    </w:p>
    <w:p w:rsidR="00C14214" w:rsidRDefault="006B4474" w:rsidP="006B447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Статья 9</w:t>
      </w:r>
    </w:p>
    <w:p w:rsidR="00863D3C" w:rsidRPr="000D6344" w:rsidRDefault="006B4474" w:rsidP="000D634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4474">
        <w:rPr>
          <w:rFonts w:ascii="Times New Roman" w:hAnsi="Times New Roman" w:cs="Times New Roman"/>
          <w:sz w:val="24"/>
          <w:szCs w:val="24"/>
        </w:rPr>
        <w:t xml:space="preserve">Финансирование расходов, связанных с реализацией настоящего Положения осуществляется за счет средств бюджета 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Pr="006B447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  <w:bookmarkStart w:id="4" w:name="Par177"/>
      <w:bookmarkEnd w:id="4"/>
    </w:p>
    <w:sectPr w:rsidR="00863D3C" w:rsidRPr="000D6344" w:rsidSect="00440011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00"/>
    <w:family w:val="auto"/>
    <w:pitch w:val="variable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4214"/>
    <w:rsid w:val="000A366F"/>
    <w:rsid w:val="000D6344"/>
    <w:rsid w:val="002146AF"/>
    <w:rsid w:val="00440011"/>
    <w:rsid w:val="00465657"/>
    <w:rsid w:val="0049566A"/>
    <w:rsid w:val="005200CE"/>
    <w:rsid w:val="0054254C"/>
    <w:rsid w:val="005F3196"/>
    <w:rsid w:val="00603F49"/>
    <w:rsid w:val="006800D3"/>
    <w:rsid w:val="00687675"/>
    <w:rsid w:val="006B4474"/>
    <w:rsid w:val="00863D3C"/>
    <w:rsid w:val="009138D0"/>
    <w:rsid w:val="00A13B87"/>
    <w:rsid w:val="00A576C9"/>
    <w:rsid w:val="00A73633"/>
    <w:rsid w:val="00C14214"/>
    <w:rsid w:val="00D81421"/>
    <w:rsid w:val="00D86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4214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4214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B44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B4474"/>
    <w:rPr>
      <w:rFonts w:ascii="Segoe UI" w:eastAsiaTheme="minorEastAsia" w:hAnsi="Segoe UI" w:cs="Segoe UI"/>
      <w:sz w:val="18"/>
      <w:szCs w:val="18"/>
      <w:lang w:eastAsia="ru-RU"/>
    </w:rPr>
  </w:style>
  <w:style w:type="table" w:styleId="a6">
    <w:name w:val="Table Grid"/>
    <w:basedOn w:val="a1"/>
    <w:uiPriority w:val="39"/>
    <w:rsid w:val="00603F4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4214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4214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B44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B4474"/>
    <w:rPr>
      <w:rFonts w:ascii="Segoe UI" w:eastAsiaTheme="minorEastAsia" w:hAnsi="Segoe UI" w:cs="Segoe UI"/>
      <w:sz w:val="18"/>
      <w:szCs w:val="18"/>
      <w:lang w:eastAsia="ru-RU"/>
    </w:rPr>
  </w:style>
  <w:style w:type="table" w:styleId="a6">
    <w:name w:val="Table Grid"/>
    <w:basedOn w:val="a1"/>
    <w:uiPriority w:val="39"/>
    <w:rsid w:val="00603F4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481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46917823.0" TargetMode="External"/><Relationship Id="rId3" Type="http://schemas.openxmlformats.org/officeDocument/2006/relationships/settings" Target="settings.xml"/><Relationship Id="rId7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D0E9C6C2C8C0F2B0D1C56BB4975AA306769C1D79419529BF8BF0CE615ADCCB033A8DE4824CF4EBDD70257Cx9z0I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5</Pages>
  <Words>1637</Words>
  <Characters>9333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12</cp:revision>
  <cp:lastPrinted>2021-02-08T12:07:00Z</cp:lastPrinted>
  <dcterms:created xsi:type="dcterms:W3CDTF">2021-01-25T06:12:00Z</dcterms:created>
  <dcterms:modified xsi:type="dcterms:W3CDTF">2021-02-08T12:08:00Z</dcterms:modified>
</cp:coreProperties>
</file>