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Normal"/>
        <w:keepNext w:val="true"/>
        <w:numPr>
          <w:ilvl w:val="0"/>
          <w:numId w:val="0"/>
        </w:numPr>
        <w:spacing w:lineRule="auto" w:line="240" w:before="0" w:after="0"/>
        <w:ind w:left="5400" w:hanging="5684"/>
        <w:jc w:val="center"/>
        <w:outlineLvl w:val="0"/>
        <w:rPr>
          <w:rFonts w:ascii="Calibri" w:hAnsi="Calibri" w:eastAsia="Times New Roman" w:cs="Calibri"/>
          <w:b/>
          <w:b/>
          <w:bCs/>
          <w:sz w:val="24"/>
          <w:szCs w:val="24"/>
        </w:rPr>
      </w:pPr>
      <w:r>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spacing w:lineRule="auto" w:line="240"/>
        <w:jc w:val="center"/>
        <w:rPr>
          <w:rFonts w:ascii="Calibri" w:hAnsi="Calibri" w:eastAsia="Times New Roman" w:cs="Times New Roman"/>
        </w:rPr>
      </w:pPr>
      <w:r>
        <w:rPr>
          <w:rFonts w:eastAsia="Times New Roman" w:cs="Times New Roman"/>
        </w:rPr>
        <w:t>Российская Федерация                                                                                                                                               Самарская область</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 xml:space="preserve"> </w:t>
      </w:r>
      <w:r>
        <w:rPr>
          <w:rFonts w:eastAsia="Calibri" w:cs="Arial" w:ascii="Arial" w:hAnsi="Arial"/>
          <w:b/>
          <w:bCs/>
          <w:sz w:val="20"/>
          <w:szCs w:val="20"/>
        </w:rPr>
        <w:t>АДМИНИСТРАЦИЯ СЕЛЬСКОГО ПОСЕЛЕНИЯ ВЕРХНЕЕ САНЧЕЛЕЕВО</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МУНИЦИПАЛЬНОГО РАЙОНА СТАВРОПОЛЬСКИЙ</w:t>
      </w:r>
    </w:p>
    <w:p>
      <w:pPr>
        <w:pStyle w:val="Normal"/>
        <w:spacing w:lineRule="auto" w:line="360" w:before="0" w:after="0"/>
        <w:jc w:val="center"/>
        <w:rPr>
          <w:rFonts w:ascii="Arial" w:hAnsi="Arial" w:eastAsia="Calibri" w:cs="Arial"/>
          <w:b/>
          <w:b/>
          <w:bCs/>
          <w:sz w:val="20"/>
          <w:szCs w:val="20"/>
        </w:rPr>
      </w:pPr>
      <w:r>
        <w:rPr>
          <w:rFonts w:eastAsia="Calibri" w:cs="Arial" w:ascii="Arial" w:hAnsi="Arial"/>
          <w:b/>
          <w:bCs/>
          <w:sz w:val="20"/>
          <w:szCs w:val="20"/>
        </w:rPr>
        <w:t>САМАРСКОЙ ОБЛАСТИ</w:t>
      </w:r>
    </w:p>
    <w:p>
      <w:pPr>
        <w:pStyle w:val="Normal"/>
        <w:jc w:val="center"/>
        <w:rPr>
          <w:rFonts w:ascii="Calibri" w:hAnsi="Calibri" w:eastAsia="Times New Roman" w:cs="Calibri"/>
          <w:lang w:eastAsia="en-US"/>
        </w:rPr>
      </w:pPr>
      <w:r>
        <w:rPr>
          <w:rFonts w:eastAsia="Times New Roman" w:cs="Calibri"/>
          <w:lang w:eastAsia="en-US"/>
        </w:rPr>
      </w:r>
    </w:p>
    <w:p>
      <w:pPr>
        <w:pStyle w:val="Normal"/>
        <w:spacing w:lineRule="auto" w:line="240" w:before="0" w:after="0"/>
        <w:jc w:val="center"/>
        <w:rPr/>
      </w:pPr>
      <w:r>
        <w:rPr>
          <w:rFonts w:eastAsia="Times New Roman" w:cs="Calibri"/>
          <w:b/>
          <w:sz w:val="36"/>
          <w:szCs w:val="36"/>
          <w:lang w:eastAsia="en-US"/>
        </w:rPr>
        <w:t xml:space="preserve"> </w:t>
      </w:r>
      <w:r>
        <w:rPr>
          <w:rFonts w:eastAsia="Times New Roman" w:cs="Calibri"/>
          <w:b/>
          <w:sz w:val="36"/>
          <w:szCs w:val="36"/>
          <w:lang w:eastAsia="en-US"/>
        </w:rPr>
        <w:t xml:space="preserve">ПОСТАНОВЛЕНИЕ </w:t>
      </w:r>
      <w:r>
        <w:rPr>
          <w:rFonts w:eastAsia="Times New Roman" w:cs="Calibri"/>
          <w:b/>
          <w:sz w:val="36"/>
          <w:szCs w:val="36"/>
          <w:lang w:eastAsia="en-US"/>
        </w:rPr>
        <w:t>ПРОЕКТ</w:t>
      </w:r>
    </w:p>
    <w:p>
      <w:pPr>
        <w:pStyle w:val="Normal"/>
        <w:spacing w:lineRule="auto" w:line="240" w:before="0" w:after="0"/>
        <w:rPr/>
      </w:pPr>
      <w:r>
        <w:rPr>
          <w:rFonts w:eastAsia="Times New Roman" w:cs="Calibri"/>
          <w:b/>
          <w:sz w:val="36"/>
          <w:szCs w:val="36"/>
          <w:lang w:eastAsia="en-US"/>
        </w:rPr>
        <w:t xml:space="preserve">от  </w:t>
      </w:r>
      <w:r>
        <w:rPr>
          <w:rFonts w:eastAsia="Times New Roman" w:cs="Calibri"/>
          <w:b/>
          <w:sz w:val="36"/>
          <w:szCs w:val="36"/>
          <w:lang w:eastAsia="en-US"/>
        </w:rPr>
        <w:t xml:space="preserve">              </w:t>
      </w:r>
      <w:r>
        <w:rPr>
          <w:rFonts w:eastAsia="Times New Roman" w:cs="Calibri"/>
          <w:b/>
          <w:sz w:val="36"/>
          <w:szCs w:val="36"/>
          <w:lang w:eastAsia="en-US"/>
        </w:rPr>
        <w:t xml:space="preserve">  года                                                        №</w:t>
      </w:r>
    </w:p>
    <w:p>
      <w:pPr>
        <w:pStyle w:val="Normal"/>
        <w:spacing w:lineRule="auto" w:line="240" w:before="0" w:after="0"/>
        <w:rPr>
          <w:rFonts w:ascii="Calibri" w:hAnsi="Calibri" w:eastAsia="Times New Roman" w:cs="Calibri"/>
          <w:b/>
          <w:b/>
          <w:sz w:val="36"/>
          <w:szCs w:val="36"/>
          <w:lang w:eastAsia="en-US"/>
        </w:rPr>
      </w:pPr>
      <w:bookmarkStart w:id="0" w:name="_GoBack"/>
      <w:bookmarkEnd w:id="0"/>
      <w:r>
        <w:rPr>
          <w:rFonts w:eastAsia="Times New Roman" w:cs="Calibri"/>
          <w:b/>
          <w:sz w:val="36"/>
          <w:szCs w:val="36"/>
          <w:lang w:eastAsia="en-US"/>
        </w:rPr>
        <w:t xml:space="preserve">               </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21 мая 2014 года №12</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создании приёмочной комиссии</w:t>
      </w:r>
    </w:p>
    <w:p>
      <w:pPr>
        <w:pStyle w:val="Normal"/>
        <w:spacing w:lineRule="auto" w:line="240" w:before="0" w:after="0"/>
        <w:jc w:val="center"/>
        <w:rPr/>
      </w:pPr>
      <w:r>
        <w:rPr>
          <w:rFonts w:cs="Times New Roman" w:ascii="Times New Roman" w:hAnsi="Times New Roman"/>
          <w:b/>
          <w:sz w:val="28"/>
          <w:szCs w:val="28"/>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b/>
          <w:sz w:val="28"/>
          <w:szCs w:val="28"/>
        </w:rPr>
        <w:t xml:space="preserve">Верхнее Санчелеево муниципального района Ставропольский Самарской области»  </w:t>
      </w:r>
      <w:r>
        <w:rPr>
          <w:rFonts w:cs="Times New Roman" w:ascii="Times New Roman" w:hAnsi="Times New Roman"/>
          <w:b/>
          <w:sz w:val="28"/>
          <w:szCs w:val="28"/>
        </w:rPr>
        <w:t>(в редакции от 06 июня 2017 года №30)</w:t>
      </w:r>
    </w:p>
    <w:p>
      <w:pPr>
        <w:pStyle w:val="Normal"/>
        <w:jc w:val="both"/>
        <w:rPr>
          <w:rFonts w:ascii="Times New Roman" w:hAnsi="Times New Roman" w:cs="Times New Roman"/>
          <w:sz w:val="24"/>
          <w:szCs w:val="24"/>
        </w:rPr>
      </w:pPr>
      <w:r>
        <w:rPr>
          <w:rFonts w:cs="Times New Roman" w:ascii="Times New Roman" w:hAnsi="Times New Roman"/>
          <w:sz w:val="24"/>
          <w:szCs w:val="24"/>
        </w:rPr>
      </w:r>
    </w:p>
    <w:p>
      <w:pPr>
        <w:pStyle w:val="Msonormalbullet3gif"/>
        <w:numPr>
          <w:ilvl w:val="0"/>
          <w:numId w:val="1"/>
        </w:numPr>
        <w:spacing w:before="0" w:after="0"/>
        <w:contextualSpacing/>
        <w:jc w:val="both"/>
        <w:rPr>
          <w:rFonts w:eastAsia="" w:eastAsiaTheme="minorEastAsia"/>
        </w:rPr>
      </w:pPr>
      <w:r>
        <w:rPr>
          <w:rFonts w:eastAsia="" w:eastAsiaTheme="minorEastAsia"/>
        </w:rPr>
        <w:t>В связи с кадровыми изменениями:</w:t>
      </w:r>
    </w:p>
    <w:p>
      <w:pPr>
        <w:pStyle w:val="Msonormalbullet3gif"/>
        <w:spacing w:before="0" w:after="0"/>
        <w:ind w:left="709" w:hanging="0"/>
        <w:contextualSpacing/>
        <w:jc w:val="both"/>
        <w:rPr/>
      </w:pPr>
      <w:r>
        <w:rPr>
          <w:rFonts w:eastAsia="" w:eastAsiaTheme="minorEastAsia"/>
        </w:rPr>
        <w:t xml:space="preserve">     </w:t>
      </w:r>
      <w:r>
        <w:rPr>
          <w:rFonts w:eastAsia="" w:eastAsiaTheme="minorEastAsia"/>
        </w:rPr>
        <w:t xml:space="preserve">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 </w:t>
      </w:r>
      <w:r>
        <w:rPr>
          <w:rFonts w:eastAsia="" w:eastAsiaTheme="minorEastAsia"/>
        </w:rPr>
        <w:t xml:space="preserve"> </w:t>
      </w:r>
      <w:r>
        <w:rPr>
          <w:rFonts w:eastAsia="" w:eastAsiaTheme="minorEastAsia"/>
        </w:rPr>
        <w:t>следующие изменения:</w:t>
      </w:r>
    </w:p>
    <w:p>
      <w:pPr>
        <w:pStyle w:val="Msonormalbullet3gif"/>
        <w:spacing w:before="0" w:after="0"/>
        <w:ind w:left="709" w:hanging="0"/>
        <w:contextualSpacing/>
        <w:jc w:val="both"/>
        <w:rPr>
          <w:rFonts w:eastAsia="" w:eastAsiaTheme="minorEastAsia"/>
        </w:rPr>
      </w:pPr>
      <w:r>
        <w:rPr>
          <w:rFonts w:eastAsia="" w:eastAsiaTheme="minorEastAsia"/>
        </w:rPr>
        <w:tab/>
        <w:t>Приложение №1 к постановлению администрации сельского поселения Верхнее Санчелеево муниципального района Ставропольский Самарской области от 21 мая 2014 года №12 изложить в следующей редакции:</w:t>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Normal"/>
        <w:jc w:val="center"/>
        <w:rPr>
          <w:rFonts w:ascii="Times New Roman" w:hAnsi="Times New Roman" w:cs="Times New Roman"/>
          <w:b/>
          <w:b/>
          <w:sz w:val="25"/>
          <w:szCs w:val="25"/>
        </w:rPr>
      </w:pPr>
      <w:r>
        <w:rPr>
          <w:rFonts w:cs="Times New Roman" w:ascii="Times New Roman" w:hAnsi="Times New Roman"/>
          <w:b/>
          <w:sz w:val="25"/>
          <w:szCs w:val="25"/>
        </w:rPr>
        <w:t>Состав приёмочной комиссии</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администрации сельского поселения</w:t>
      </w:r>
      <w:r>
        <w:rPr/>
        <w:t xml:space="preserve"> </w:t>
      </w:r>
      <w:r>
        <w:rPr>
          <w:rFonts w:cs="Times New Roman" w:ascii="Times New Roman" w:hAnsi="Times New Roman"/>
          <w:sz w:val="24"/>
          <w:szCs w:val="24"/>
        </w:rPr>
        <w:t>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sz w:val="24"/>
          <w:szCs w:val="24"/>
        </w:rPr>
        <w:t>Верхнее Санчелеево  муниципального района</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Ставропольский Самарской области</w:t>
      </w:r>
      <w:r>
        <w:rPr>
          <w:rFonts w:cs="Times New Roman" w:ascii="Times New Roman" w:hAnsi="Times New Roman"/>
          <w:b/>
          <w:sz w:val="25"/>
          <w:szCs w:val="25"/>
        </w:rPr>
        <w:t>:</w:t>
      </w:r>
    </w:p>
    <w:p>
      <w:pPr>
        <w:pStyle w:val="Normal"/>
        <w:jc w:val="center"/>
        <w:rPr>
          <w:rFonts w:ascii="Times New Roman" w:hAnsi="Times New Roman" w:cs="Times New Roman"/>
          <w:b/>
          <w:b/>
          <w:sz w:val="25"/>
          <w:szCs w:val="25"/>
        </w:rPr>
      </w:pPr>
      <w:r>
        <w:rPr>
          <w:rFonts w:cs="Times New Roman" w:ascii="Times New Roman" w:hAnsi="Times New Roman"/>
          <w:b/>
          <w:sz w:val="25"/>
          <w:szCs w:val="25"/>
        </w:rPr>
      </w:r>
    </w:p>
    <w:tbl>
      <w:tblPr>
        <w:tblW w:w="9570" w:type="dxa"/>
        <w:jc w:val="left"/>
        <w:tblInd w:w="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firstRow="1" w:noVBand="0" w:lastRow="0" w:firstColumn="1" w:lastColumn="0" w:noHBand="0" w:val="00a0"/>
      </w:tblPr>
      <w:tblGrid>
        <w:gridCol w:w="2968"/>
        <w:gridCol w:w="3601"/>
        <w:gridCol w:w="3001"/>
      </w:tblGrid>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 в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Чапарин Петр Валентинович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Глава сельского поселения</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Председатель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Дивлекеева Лариса Владимировна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 xml:space="preserve">Ведущий специалист-бухгалтер </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i/>
                <w:i/>
                <w:sz w:val="25"/>
                <w:szCs w:val="25"/>
              </w:rPr>
            </w:pPr>
            <w:r>
              <w:rPr>
                <w:rFonts w:cs="Times New Roman" w:ascii="Times New Roman" w:hAnsi="Times New Roman"/>
                <w:sz w:val="25"/>
                <w:szCs w:val="25"/>
              </w:rPr>
              <w:t xml:space="preserve">Секретарь комиссии </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rPr/>
            </w:pPr>
            <w:r>
              <w:rPr>
                <w:rFonts w:cs="Times New Roman" w:ascii="Times New Roman" w:hAnsi="Times New Roman"/>
                <w:sz w:val="25"/>
                <w:szCs w:val="25"/>
              </w:rPr>
              <w:t>Хуторная Наталья Сергеевна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rPr/>
            </w:pPr>
            <w:r>
              <w:rPr>
                <w:rFonts w:cs="Times New Roman" w:ascii="Times New Roman" w:hAnsi="Times New Roman"/>
                <w:sz w:val="25"/>
                <w:szCs w:val="25"/>
              </w:rPr>
              <w:t xml:space="preserve">бухгалтер </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Синичкина Ольга Викторовна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Специалист 1 категории</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Кондаков Михаил Иванович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Водитель автомобиля</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bl>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numPr>
          <w:ilvl w:val="0"/>
          <w:numId w:val="1"/>
        </w:numPr>
        <w:spacing w:before="0" w:afterAutospacing="0" w:after="0"/>
        <w:contextualSpacing/>
        <w:jc w:val="both"/>
        <w:rPr>
          <w:i/>
          <w:i/>
        </w:rPr>
      </w:pPr>
      <w:r>
        <w:rPr/>
        <w:t>Настоящее постановление вступает в силу со дня его подписания.</w:t>
      </w:r>
    </w:p>
    <w:p>
      <w:pPr>
        <w:pStyle w:val="ListParagraph"/>
        <w:numPr>
          <w:ilvl w:val="0"/>
          <w:numId w:val="1"/>
        </w:numPr>
        <w:rPr/>
      </w:pPr>
      <w:r>
        <w:rPr>
          <w:rFonts w:cs="Times New Roman" w:ascii="Times New Roman" w:hAnsi="Times New Roman"/>
          <w:sz w:val="24"/>
          <w:szCs w:val="24"/>
        </w:rPr>
        <w:t xml:space="preserve">Настоящее постановление подлежит официальному опубликованию в газете «Верхнесанчелеевский Вестник » и на официальном сайте поселения </w:t>
      </w:r>
      <w:r>
        <w:rPr>
          <w:rFonts w:cs="Times New Roman" w:ascii="Times New Roman" w:hAnsi="Times New Roman"/>
          <w:sz w:val="22"/>
          <w:szCs w:val="22"/>
        </w:rPr>
        <w:t>v.sancheleevo.stavrsp.ru.</w:t>
      </w:r>
    </w:p>
    <w:p>
      <w:pPr>
        <w:pStyle w:val="ListParagraph"/>
        <w:spacing w:lineRule="auto" w:line="240" w:before="0" w:after="0"/>
        <w:ind w:left="709" w:hanging="0"/>
        <w:contextualSpacing/>
        <w:jc w:val="both"/>
        <w:rPr>
          <w:rFonts w:ascii="Times New Roman" w:hAnsi="Times New Roman" w:cs="Times New Roman"/>
          <w:sz w:val="24"/>
          <w:szCs w:val="24"/>
        </w:rPr>
      </w:pPr>
      <w:r>
        <w:rPr>
          <w:rFonts w:cs="Times New Roman" w:ascii="Times New Roman" w:hAnsi="Times New Roman"/>
          <w:sz w:val="24"/>
          <w:szCs w:val="24"/>
        </w:rPr>
      </w:r>
    </w:p>
    <w:p>
      <w:pPr>
        <w:pStyle w:val="ListParagraph"/>
        <w:spacing w:lineRule="auto" w:line="240" w:before="0" w:after="0"/>
        <w:ind w:left="709" w:hanging="0"/>
        <w:contextualSpacing/>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pPr>
      <w:r>
        <w:rPr>
          <w:rFonts w:cs="Times New Roman" w:ascii="Times New Roman" w:hAnsi="Times New Roman"/>
          <w:sz w:val="24"/>
          <w:szCs w:val="24"/>
        </w:rPr>
        <w:t>Глава сельского поселения     Верхнее Санчелеево   ____________       П.В.Чапарин</w:t>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Times New Roman">
    <w:charset w:val="cc"/>
    <w:family w:val="roman"/>
    <w:pitch w:val="variable"/>
  </w:font>
  <w:font w:name="Liberation Sans">
    <w:altName w:val="Arial"/>
    <w:charset w:val="cc"/>
    <w:family w:val="swiss"/>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972"/>
        </w:tabs>
        <w:ind w:left="0" w:hanging="-709"/>
      </w:pPr>
      <w:rPr>
        <w:sz w:val="24"/>
        <w:i w:val="false"/>
        <w:rFonts w:ascii="Times New Roman" w:hAnsi="Times New Roman"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4"/>
    <w:uiPriority w:val="99"/>
    <w:semiHidden/>
    <w:qFormat/>
    <w:rsid w:val="0008251a"/>
    <w:rPr>
      <w:rFonts w:ascii="Tahoma" w:hAnsi="Tahoma" w:cs="Tahoma"/>
      <w:sz w:val="16"/>
      <w:szCs w:val="16"/>
    </w:rPr>
  </w:style>
  <w:style w:type="character" w:styleId="ListLabel1">
    <w:name w:val="ListLabel 1"/>
    <w:qFormat/>
    <w:rPr>
      <w:rFonts w:ascii="Times New Roman" w:hAnsi="Times New Roman" w:cs="Times New Roman"/>
      <w:i w:val="false"/>
      <w:sz w:val="24"/>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ListParagraph">
    <w:name w:val="List Paragraph"/>
    <w:basedOn w:val="Normal"/>
    <w:uiPriority w:val="34"/>
    <w:qFormat/>
    <w:rsid w:val="000f371e"/>
    <w:pPr>
      <w:spacing w:before="0" w:after="200"/>
      <w:ind w:left="720" w:hanging="0"/>
      <w:contextualSpacing/>
    </w:pPr>
    <w:rPr/>
  </w:style>
  <w:style w:type="paragraph" w:styleId="1" w:customStyle="1">
    <w:name w:val="Абзац списка1"/>
    <w:basedOn w:val="Normal"/>
    <w:qFormat/>
    <w:rsid w:val="000f371e"/>
    <w:pPr>
      <w:spacing w:before="0" w:after="200"/>
      <w:ind w:left="720" w:hanging="0"/>
      <w:contextualSpacing/>
    </w:pPr>
    <w:rPr>
      <w:rFonts w:ascii="Calibri" w:hAnsi="Calibri" w:eastAsia="Times New Roman" w:cs="Times New Roman"/>
    </w:rPr>
  </w:style>
  <w:style w:type="paragraph" w:styleId="Msonormalbullet2gif" w:customStyle="1">
    <w:name w:val="msonormalbullet2.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3gif" w:customStyle="1">
    <w:name w:val="msonormal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1gif" w:customStyle="1">
    <w:name w:val="msonormalbullet2gif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3gif" w:customStyle="1">
    <w:name w:val="msonormalbullet2gif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1gif" w:customStyle="1">
    <w:name w:val="msonormal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BalloonText">
    <w:name w:val="Balloon Text"/>
    <w:basedOn w:val="Normal"/>
    <w:link w:val="a5"/>
    <w:uiPriority w:val="99"/>
    <w:semiHidden/>
    <w:unhideWhenUsed/>
    <w:qFormat/>
    <w:rsid w:val="0008251a"/>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0C9CC-BD35-4066-93DF-4E00BFF6E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Application>LibreOffice/6.0.3.2$Windows_X86_64 LibreOffice_project/8f48d515416608e3a835360314dac7e47fd0b821</Application>
  <Pages>2</Pages>
  <Words>283</Words>
  <Characters>2210</Characters>
  <CharactersWithSpaces>2710</CharactersWithSpaces>
  <Paragraphs>38</Paragraphs>
  <Company>Администрация м.р. Ставропольский</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2017-05-30T09:16:00Z</dcterms:created>
  <dc:creator>Пользователь</dc:creator>
  <dc:description/>
  <dc:language>ru-RU</dc:language>
  <cp:lastModifiedBy/>
  <cp:lastPrinted>2014-05-21T11:56:00Z</cp:lastPrinted>
  <dcterms:modified xsi:type="dcterms:W3CDTF">2019-10-25T10:29:11Z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