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DF3AA" w14:textId="22B7603C" w:rsidR="002F3E72" w:rsidRDefault="00306818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noProof/>
          <w:lang w:val="ru-RU" w:eastAsia="ru-RU"/>
        </w:rPr>
        <w:drawing>
          <wp:inline distT="0" distB="0" distL="0" distR="0" wp14:anchorId="2E7C9138" wp14:editId="3E6ACFEC">
            <wp:extent cx="1181100" cy="1019175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99101" w14:textId="77777777" w:rsidR="002F3E72" w:rsidRDefault="002F3E72">
      <w:pPr>
        <w:pStyle w:val="1"/>
        <w:ind w:left="5400" w:hanging="5684"/>
        <w:jc w:val="center"/>
      </w:pPr>
      <w:r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14:paraId="729CC1CE" w14:textId="77777777" w:rsidR="002F3E72" w:rsidRPr="00CC2D08" w:rsidRDefault="002F3E72" w:rsidP="00CC2D08">
      <w:pPr>
        <w:pStyle w:val="1"/>
        <w:spacing w:line="360" w:lineRule="auto"/>
        <w:ind w:left="5400" w:hanging="5684"/>
        <w:jc w:val="center"/>
        <w:rPr>
          <w:rFonts w:ascii="Times New Roman" w:hAnsi="Times New Roman"/>
          <w:b w:val="0"/>
        </w:rPr>
      </w:pPr>
      <w:r w:rsidRPr="00CC2D08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14:paraId="02C3F200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ВЕРХНЕЕ САНЧЕЛЕЕВО</w:t>
      </w:r>
    </w:p>
    <w:p w14:paraId="3227AEB6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7664540" w14:textId="77777777" w:rsidR="002F3E72" w:rsidRDefault="002F3E72">
      <w:pPr>
        <w:pStyle w:val="ConsPlusTitle"/>
        <w:widowControl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7B7D84" w14:textId="77777777" w:rsidR="002F3E72" w:rsidRDefault="002F3E7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418B25EB" w14:textId="0A89634E" w:rsidR="002F3E72" w:rsidRDefault="0048345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DE3ECE">
        <w:rPr>
          <w:rFonts w:ascii="Times New Roman" w:hAnsi="Times New Roman"/>
          <w:b/>
          <w:sz w:val="28"/>
          <w:szCs w:val="28"/>
        </w:rPr>
        <w:t xml:space="preserve"> </w:t>
      </w:r>
      <w:r w:rsidR="002F3E72">
        <w:rPr>
          <w:rFonts w:ascii="Times New Roman" w:hAnsi="Times New Roman"/>
          <w:b/>
          <w:sz w:val="28"/>
          <w:szCs w:val="28"/>
        </w:rPr>
        <w:t>ПОСТАНОВЛЕНИЕ</w:t>
      </w:r>
    </w:p>
    <w:p w14:paraId="23C96290" w14:textId="7851941C" w:rsidR="00E035DC" w:rsidRDefault="00E035DC" w:rsidP="00E035D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От 27 июня 2025 года                                                                                         №</w:t>
      </w:r>
      <w:r w:rsidR="00D508F4">
        <w:rPr>
          <w:rFonts w:ascii="Times New Roman" w:hAnsi="Times New Roman"/>
          <w:b/>
          <w:sz w:val="28"/>
          <w:szCs w:val="28"/>
        </w:rPr>
        <w:t xml:space="preserve"> 34</w:t>
      </w:r>
    </w:p>
    <w:p w14:paraId="66FEA1AE" w14:textId="77777777" w:rsidR="002F3E72" w:rsidRDefault="002F3E72">
      <w:pPr>
        <w:spacing w:after="0" w:line="240" w:lineRule="auto"/>
        <w:jc w:val="center"/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муниципального района Ставропольский Самарской области                                                      от 2</w:t>
      </w:r>
      <w:r w:rsidR="00DE3ECE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года № 7</w:t>
      </w:r>
      <w:r w:rsidR="00DE3ECE">
        <w:rPr>
          <w:rFonts w:ascii="Times New Roman" w:hAnsi="Times New Roman"/>
          <w:b/>
          <w:sz w:val="24"/>
          <w:szCs w:val="24"/>
        </w:rPr>
        <w:t>9</w:t>
      </w:r>
    </w:p>
    <w:p w14:paraId="518D72F7" w14:textId="5F624867" w:rsidR="002F3E72" w:rsidRDefault="002F3E7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color w:val="414141"/>
          <w:sz w:val="24"/>
          <w:szCs w:val="24"/>
          <w:highlight w:val="white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муниципальной программы сельского поселения Верхнее Санчелеево муниципального района Ставропольский Самарской области «</w:t>
      </w:r>
      <w:r>
        <w:rPr>
          <w:rFonts w:ascii="Times New Roman" w:hAnsi="Times New Roman"/>
          <w:b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 муниципального района 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на 202</w:t>
      </w:r>
      <w:r w:rsidR="00DE3ECE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 xml:space="preserve"> годы»</w:t>
      </w:r>
      <w:r w:rsidR="00B41DB3">
        <w:rPr>
          <w:rFonts w:ascii="Times New Roman" w:hAnsi="Times New Roman"/>
          <w:b/>
          <w:bCs/>
          <w:sz w:val="24"/>
          <w:szCs w:val="24"/>
        </w:rPr>
        <w:t xml:space="preserve"> ( в редакции от 29 января 2025 года №8</w:t>
      </w:r>
      <w:r w:rsidR="00483453">
        <w:rPr>
          <w:rFonts w:ascii="Times New Roman" w:hAnsi="Times New Roman"/>
          <w:b/>
          <w:bCs/>
          <w:sz w:val="24"/>
          <w:szCs w:val="24"/>
        </w:rPr>
        <w:t>, от 25 февраля 2025 года №14</w:t>
      </w:r>
      <w:r w:rsidR="00735D52">
        <w:rPr>
          <w:rFonts w:ascii="Times New Roman" w:hAnsi="Times New Roman"/>
          <w:b/>
          <w:bCs/>
          <w:sz w:val="24"/>
          <w:szCs w:val="24"/>
        </w:rPr>
        <w:t>, от 19 марта 2025 года №15</w:t>
      </w:r>
      <w:r w:rsidR="0014525E">
        <w:rPr>
          <w:rFonts w:ascii="Times New Roman" w:hAnsi="Times New Roman"/>
          <w:b/>
          <w:bCs/>
          <w:sz w:val="24"/>
          <w:szCs w:val="24"/>
        </w:rPr>
        <w:t>, от 24 апреля 2025 года №22</w:t>
      </w:r>
      <w:r w:rsidR="000529CB">
        <w:rPr>
          <w:rFonts w:ascii="Times New Roman" w:hAnsi="Times New Roman"/>
          <w:b/>
          <w:bCs/>
          <w:sz w:val="24"/>
          <w:szCs w:val="24"/>
        </w:rPr>
        <w:t>, от 16 мая 2025 года №28</w:t>
      </w:r>
      <w:r w:rsidR="00B41DB3">
        <w:rPr>
          <w:rFonts w:ascii="Times New Roman" w:hAnsi="Times New Roman"/>
          <w:b/>
          <w:bCs/>
          <w:sz w:val="24"/>
          <w:szCs w:val="24"/>
        </w:rPr>
        <w:t>)</w:t>
      </w:r>
    </w:p>
    <w:p w14:paraId="3C5F918B" w14:textId="77777777" w:rsidR="00C42F95" w:rsidRDefault="00C42F95">
      <w:pPr>
        <w:spacing w:after="0" w:line="240" w:lineRule="auto"/>
        <w:jc w:val="center"/>
      </w:pPr>
    </w:p>
    <w:p w14:paraId="6896A311" w14:textId="77777777" w:rsidR="002F3E72" w:rsidRDefault="002F3E72" w:rsidP="00CA113E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color w:val="000000"/>
        </w:rPr>
        <w:t>В целях уточнения отдельных мероприятий и корректировки объемов финансирования муниципальной программы</w:t>
      </w:r>
      <w:r>
        <w:rPr>
          <w:color w:val="000000"/>
          <w:shd w:val="clear" w:color="auto" w:fill="F2F2F2"/>
        </w:rPr>
        <w:t xml:space="preserve"> </w:t>
      </w:r>
      <w:r>
        <w:rPr>
          <w:color w:val="000000"/>
        </w:rPr>
        <w:t>«</w:t>
      </w:r>
      <w:r>
        <w:rPr>
          <w:bCs/>
          <w:color w:val="000000"/>
        </w:rPr>
        <w:t>Социально</w:t>
      </w:r>
      <w:r>
        <w:rPr>
          <w:bCs/>
        </w:rPr>
        <w:t xml:space="preserve"> – экономическое развитие </w:t>
      </w:r>
      <w:r>
        <w:t xml:space="preserve">сельского поселения Верхнее Санчелеево муниципального района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>–202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 xml:space="preserve">, </w:t>
      </w:r>
      <w:r>
        <w:rPr>
          <w:color w:val="000000"/>
        </w:rPr>
        <w:t>Администрация</w:t>
      </w:r>
      <w:r>
        <w:rPr>
          <w:color w:val="000000"/>
          <w:shd w:val="clear" w:color="auto" w:fill="F2F2F2"/>
        </w:rPr>
        <w:t xml:space="preserve"> </w:t>
      </w:r>
      <w:r>
        <w:t>сельского поселения Верхнее Санчелеево муниципального района Ставропольский Самарской области постановляет:</w:t>
      </w:r>
    </w:p>
    <w:p w14:paraId="75FABDFB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t>1.</w:t>
      </w:r>
      <w:r>
        <w:rPr>
          <w:b/>
        </w:rPr>
        <w:t xml:space="preserve"> </w:t>
      </w:r>
      <w:r>
        <w:t>Внести следующие изменения в муниципальную программу «</w:t>
      </w:r>
      <w:r>
        <w:rPr>
          <w:bCs/>
        </w:rPr>
        <w:t xml:space="preserve">Социально – экономическое развитие </w:t>
      </w:r>
      <w:r>
        <w:t xml:space="preserve">сельского поселения Верхнее Санчелеево муниципального района 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>:</w:t>
      </w:r>
    </w:p>
    <w:p w14:paraId="2F573B39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bCs/>
        </w:rPr>
        <w:t>1.1. В муниципальной программе сельского поселения Верхнее Санчелеево муниципального района  Ставропольский Самарской области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rPr>
          <w:bCs/>
        </w:rPr>
        <w:t>утвержденной Постановлением Администрации сельского поселения Верхнее Санчелеево муниципального района  Ставропольский Самарской области от 2</w:t>
      </w:r>
      <w:r w:rsidR="00DE3ECE">
        <w:rPr>
          <w:bCs/>
        </w:rPr>
        <w:t>8</w:t>
      </w:r>
      <w:r>
        <w:rPr>
          <w:bCs/>
        </w:rPr>
        <w:t xml:space="preserve"> декабря 202</w:t>
      </w:r>
      <w:r w:rsidR="00DE3ECE">
        <w:rPr>
          <w:bCs/>
        </w:rPr>
        <w:t>4</w:t>
      </w:r>
      <w:r>
        <w:rPr>
          <w:bCs/>
        </w:rPr>
        <w:t xml:space="preserve"> года № 7</w:t>
      </w:r>
      <w:r w:rsidR="00DE3ECE">
        <w:rPr>
          <w:bCs/>
        </w:rPr>
        <w:t>9</w:t>
      </w:r>
      <w:r>
        <w:rPr>
          <w:bCs/>
        </w:rPr>
        <w:t xml:space="preserve">, </w:t>
      </w:r>
      <w:r>
        <w:rPr>
          <w:bCs/>
          <w:color w:val="000000"/>
        </w:rPr>
        <w:t>в</w:t>
      </w:r>
      <w:r>
        <w:rPr>
          <w:bCs/>
        </w:rPr>
        <w:t xml:space="preserve"> паспорте муниципальной программы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>»</w:t>
      </w:r>
      <w:r>
        <w:rPr>
          <w:bCs/>
        </w:rPr>
        <w:t xml:space="preserve"> (далее Программа),</w:t>
      </w:r>
      <w:r>
        <w:rPr>
          <w:bCs/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tbl>
      <w:tblPr>
        <w:tblW w:w="10085" w:type="dxa"/>
        <w:tblInd w:w="-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8"/>
        <w:gridCol w:w="7957"/>
      </w:tblGrid>
      <w:tr w:rsidR="002F3E72" w14:paraId="4AD343C6" w14:textId="77777777" w:rsidTr="00B70EF6"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087C90E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center"/>
              <w:textAlignment w:val="baseline"/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9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43905A3" w14:textId="26A1ED8A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>Объем финансирования программы на 202</w:t>
            </w:r>
            <w:r w:rsidR="00DE3ECE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202</w:t>
            </w:r>
            <w:r w:rsidR="00DE3ECE">
              <w:rPr>
                <w:color w:val="000000"/>
              </w:rPr>
              <w:t>7</w:t>
            </w:r>
            <w:r>
              <w:rPr>
                <w:color w:val="000000"/>
              </w:rPr>
              <w:t xml:space="preserve"> годы:</w:t>
            </w:r>
          </w:p>
          <w:p w14:paraId="0A9A191B" w14:textId="33CDE10B" w:rsidR="002F3E72" w:rsidRDefault="00095694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C71091">
              <w:rPr>
                <w:rFonts w:ascii="Times New Roman" w:hAnsi="Times New Roman"/>
                <w:color w:val="000000"/>
              </w:rPr>
              <w:t>14 104 619</w:t>
            </w:r>
            <w:r w:rsidR="008375C4">
              <w:rPr>
                <w:rFonts w:ascii="Times New Roman" w:hAnsi="Times New Roman"/>
                <w:color w:val="000000"/>
              </w:rPr>
              <w:t xml:space="preserve"> руб. </w:t>
            </w:r>
            <w:r w:rsidR="00C71091">
              <w:rPr>
                <w:rFonts w:ascii="Times New Roman" w:hAnsi="Times New Roman"/>
                <w:color w:val="000000"/>
              </w:rPr>
              <w:t>62</w:t>
            </w:r>
            <w:r w:rsidR="002F3E72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4C1E0F2" w14:textId="22FC73D9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12 064 763</w:t>
            </w:r>
            <w:r>
              <w:rPr>
                <w:rFonts w:ascii="Times New Roman" w:hAnsi="Times New Roman"/>
                <w:color w:val="000000"/>
              </w:rPr>
              <w:t xml:space="preserve"> руб.</w:t>
            </w:r>
            <w:r w:rsidR="00967B1F">
              <w:rPr>
                <w:rFonts w:ascii="Times New Roman" w:hAnsi="Times New Roman"/>
                <w:color w:val="000000"/>
              </w:rPr>
              <w:t xml:space="preserve"> 70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CDF9056" w14:textId="49F51A5B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7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12 462 631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967B1F">
              <w:rPr>
                <w:rFonts w:ascii="Times New Roman" w:hAnsi="Times New Roman"/>
                <w:color w:val="000000"/>
              </w:rPr>
              <w:t>32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7B106B7" w14:textId="5B00FCAF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 Средства бюджета </w:t>
            </w:r>
            <w:r>
              <w:t>сельского поселения Верхнее Санчелеево муниципального района Ставропольский Самарской области;</w:t>
            </w:r>
            <w:r>
              <w:rPr>
                <w:color w:val="000000"/>
              </w:rPr>
              <w:t xml:space="preserve"> </w:t>
            </w:r>
          </w:p>
          <w:p w14:paraId="7D5B5B4A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 xml:space="preserve">2. Средства </w:t>
            </w:r>
            <w:r>
              <w:rPr>
                <w:rStyle w:val="apple-converted-space"/>
                <w:color w:val="000000"/>
              </w:rPr>
              <w:t>областного бюджета;</w:t>
            </w:r>
          </w:p>
          <w:p w14:paraId="34CA2AA8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1BE4C32" w14:textId="76E785FA" w:rsidR="00354270" w:rsidRDefault="007175BA" w:rsidP="0014525E">
      <w:pPr>
        <w:tabs>
          <w:tab w:val="left" w:pos="1134"/>
        </w:tabs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</w:p>
    <w:p w14:paraId="334E8A77" w14:textId="77777777" w:rsidR="00C42F95" w:rsidRDefault="00C42F95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3CE0FB0A" w14:textId="77777777" w:rsidR="00C42F95" w:rsidRDefault="00C42F95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19ED5100" w14:textId="77777777" w:rsidR="000529CB" w:rsidRDefault="000529CB" w:rsidP="000529CB">
      <w:pPr>
        <w:tabs>
          <w:tab w:val="left" w:pos="1134"/>
        </w:tabs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t>1.2. В приложение №1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Верхнее Санчелеево  муниципального района  Ставропольский Самарской </w:t>
      </w:r>
    </w:p>
    <w:p w14:paraId="40492FD6" w14:textId="77777777" w:rsidR="000529CB" w:rsidRDefault="000529CB" w:rsidP="000529CB">
      <w:pPr>
        <w:tabs>
          <w:tab w:val="left" w:pos="1134"/>
        </w:tabs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области </w:t>
      </w:r>
      <w:r>
        <w:rPr>
          <w:rFonts w:ascii="Times New Roman" w:hAnsi="Times New Roman"/>
          <w:bCs/>
          <w:sz w:val="24"/>
          <w:szCs w:val="24"/>
        </w:rPr>
        <w:t>на 2025 – 2027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28 декабря 2024 года № 79, в 1 Подпрограмме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 в паспорте  Подпрограммы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Подпрограмма),« Объемы и источники финансирования Подпрограммы» изложить в следующей редакции: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665"/>
        <w:gridCol w:w="7482"/>
      </w:tblGrid>
      <w:tr w:rsidR="000529CB" w14:paraId="1382F6A7" w14:textId="77777777" w:rsidTr="007F53AD">
        <w:trPr>
          <w:trHeight w:val="3047"/>
        </w:trPr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CFF7B" w14:textId="77777777" w:rsidR="000529CB" w:rsidRDefault="000529CB" w:rsidP="007F53AD">
            <w:pPr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1EA40" w14:textId="77777777" w:rsidR="000529CB" w:rsidRDefault="000529CB" w:rsidP="007F53AD">
            <w:pPr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9A4678C" w14:textId="0EA9F2C9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                               12</w:t>
            </w:r>
            <w:r w:rsidR="002B3CD2">
              <w:rPr>
                <w:rFonts w:ascii="Times New Roman" w:hAnsi="Times New Roman"/>
                <w:sz w:val="24"/>
                <w:szCs w:val="24"/>
              </w:rPr>
              <w:t> 595 192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2B3CD2">
              <w:rPr>
                <w:rFonts w:ascii="Times New Roman" w:hAnsi="Times New Roman"/>
                <w:sz w:val="24"/>
                <w:szCs w:val="24"/>
              </w:rPr>
              <w:t>07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копе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>к.</w:t>
            </w:r>
          </w:p>
          <w:p w14:paraId="13255EF2" w14:textId="153658D2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2025 год – 4</w:t>
            </w:r>
            <w:r w:rsidR="00007E03">
              <w:rPr>
                <w:rFonts w:ascii="Times New Roman" w:hAnsi="Times New Roman"/>
                <w:sz w:val="24"/>
                <w:szCs w:val="24"/>
              </w:rPr>
              <w:t> 929 394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руб.</w:t>
            </w:r>
            <w:r w:rsidR="00007E03">
              <w:rPr>
                <w:rFonts w:ascii="Times New Roman" w:hAnsi="Times New Roman"/>
                <w:sz w:val="24"/>
                <w:szCs w:val="24"/>
              </w:rPr>
              <w:t>05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14:paraId="1BB831C6" w14:textId="77777777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2026 год – 3 845 551 руб.86 коп.;</w:t>
            </w:r>
          </w:p>
          <w:p w14:paraId="045A33D4" w14:textId="77777777" w:rsidR="000529CB" w:rsidRDefault="000529CB" w:rsidP="007F53AD">
            <w:pPr>
              <w:spacing w:after="0" w:line="240" w:lineRule="auto"/>
              <w:jc w:val="both"/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2027 год – 3 820 246 руб.16 коп.</w:t>
            </w:r>
          </w:p>
        </w:tc>
      </w:tr>
    </w:tbl>
    <w:p w14:paraId="223D25B5" w14:textId="77777777" w:rsidR="000529CB" w:rsidRDefault="000529CB" w:rsidP="000529CB">
      <w:pPr>
        <w:jc w:val="both"/>
      </w:pPr>
      <w:r>
        <w:rPr>
          <w:rFonts w:ascii="Times New Roman" w:hAnsi="Times New Roman"/>
          <w:sz w:val="24"/>
          <w:szCs w:val="24"/>
        </w:rPr>
        <w:t xml:space="preserve">   1.3. В приложение №1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Верхнее Санчелеево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2025 – 2027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Верхнее Санчелеево  муниципального района  Ставропольский Самарской области от 28 декабря 2024 года № 79, в 1 Подпрограмме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  пункт 4 «Объем ресурсов, необходимых для реализации Подпрограммы», «Мероприятия Подпрограммы» таблицу №1 изложить в следующей редакции:  </w:t>
      </w:r>
    </w:p>
    <w:p w14:paraId="1EDC5DB5" w14:textId="77777777" w:rsidR="000529CB" w:rsidRDefault="000529CB" w:rsidP="000529CB">
      <w:pPr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aink">
            <w:drawing>
              <wp:anchor distT="54000" distB="54000" distL="123300" distR="123300" simplePos="0" relativeHeight="251661312" behindDoc="0" locked="0" layoutInCell="1" allowOverlap="1" wp14:anchorId="20665A48" wp14:editId="11A2485D">
                <wp:simplePos x="0" y="0"/>
                <wp:positionH relativeFrom="column">
                  <wp:posOffset>-5934600</wp:posOffset>
                </wp:positionH>
                <wp:positionV relativeFrom="paragraph">
                  <wp:posOffset>2738145</wp:posOffset>
                </wp:positionV>
                <wp:extent cx="0" cy="0"/>
                <wp:effectExtent l="0" t="0" r="0" b="0"/>
                <wp:wrapNone/>
                <wp:docPr id="1184664116" name="Рукописный вво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drawing/>
          </mc:Fallback>
        </mc:AlternateContent>
      </w:r>
      <w:r>
        <w:rPr>
          <w:noProof/>
        </w:rPr>
        <mc:AlternateContent>
          <mc:Choice Requires="aink">
            <w:drawing>
              <wp:anchor distT="54000" distB="54000" distL="122940" distR="123660" simplePos="0" relativeHeight="251660288" behindDoc="0" locked="0" layoutInCell="1" allowOverlap="1" wp14:anchorId="19BEC0D9" wp14:editId="45F90CFD">
                <wp:simplePos x="0" y="0"/>
                <wp:positionH relativeFrom="column">
                  <wp:posOffset>-5342505</wp:posOffset>
                </wp:positionH>
                <wp:positionV relativeFrom="paragraph">
                  <wp:posOffset>2587015</wp:posOffset>
                </wp:positionV>
                <wp:extent cx="0" cy="0"/>
                <wp:effectExtent l="0" t="0" r="0" b="0"/>
                <wp:wrapNone/>
                <wp:docPr id="1394147046" name="Рукописный ввод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drawing/>
          </mc:Fallback>
        </mc:AlternateConten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</w:t>
      </w:r>
    </w:p>
    <w:tbl>
      <w:tblPr>
        <w:tblW w:w="993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3"/>
        <w:gridCol w:w="6"/>
        <w:gridCol w:w="17"/>
        <w:gridCol w:w="3097"/>
        <w:gridCol w:w="1560"/>
        <w:gridCol w:w="127"/>
        <w:gridCol w:w="15"/>
        <w:gridCol w:w="1277"/>
        <w:gridCol w:w="128"/>
        <w:gridCol w:w="14"/>
        <w:gridCol w:w="1427"/>
      </w:tblGrid>
      <w:tr w:rsidR="000529CB" w:rsidRPr="00A768D6" w14:paraId="6C19C952" w14:textId="77777777" w:rsidTr="007F53AD">
        <w:trPr>
          <w:cantSplit/>
          <w:trHeight w:val="24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703B12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Мероприятия</w:t>
            </w:r>
          </w:p>
        </w:tc>
        <w:tc>
          <w:tcPr>
            <w:tcW w:w="3097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3AF510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Источник финансирования</w:t>
            </w:r>
          </w:p>
        </w:tc>
        <w:tc>
          <w:tcPr>
            <w:tcW w:w="4548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C42DB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Планируемое значение ( руб.)</w:t>
            </w:r>
          </w:p>
        </w:tc>
      </w:tr>
      <w:tr w:rsidR="000529CB" w:rsidRPr="00A768D6" w14:paraId="673B2CDC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44D4FD1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4FBD6A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68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C6764D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2025 г.</w:t>
            </w:r>
          </w:p>
        </w:tc>
        <w:tc>
          <w:tcPr>
            <w:tcW w:w="14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5947C9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2026 г.</w:t>
            </w:r>
          </w:p>
        </w:tc>
        <w:tc>
          <w:tcPr>
            <w:tcW w:w="14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7BDF8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2027 г.</w:t>
            </w:r>
          </w:p>
        </w:tc>
      </w:tr>
      <w:tr w:rsidR="000529CB" w:rsidRPr="00A768D6" w14:paraId="5C80D893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6434E6A3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главы администрации сельского поселения</w:t>
            </w:r>
          </w:p>
        </w:tc>
      </w:tr>
      <w:tr w:rsidR="000529CB" w:rsidRPr="00A768D6" w14:paraId="52987DDF" w14:textId="77777777" w:rsidTr="007F53AD">
        <w:trPr>
          <w:cantSplit/>
          <w:trHeight w:val="341"/>
        </w:trPr>
        <w:tc>
          <w:tcPr>
            <w:tcW w:w="2286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60165A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EA69B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8B10E6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1 265 312,24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B826B79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1 265 312,24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61C39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1 265 312,24</w:t>
            </w:r>
          </w:p>
        </w:tc>
      </w:tr>
      <w:tr w:rsidR="000529CB" w:rsidRPr="00A768D6" w14:paraId="6A80ADFA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F21B8F1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BC0C2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CFB36D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C744E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502764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7214448E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59F3964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869AEE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967E49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1B9DE7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98FC4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9A54EC4" w14:textId="77777777" w:rsidTr="007F53AD">
        <w:trPr>
          <w:cantSplit/>
          <w:trHeight w:val="341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E96DE1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CD3F95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    1 265 312,24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B1173A4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1 265 312,24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8E5023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1 265 312,24</w:t>
            </w:r>
          </w:p>
        </w:tc>
      </w:tr>
      <w:tr w:rsidR="000529CB" w:rsidRPr="00A768D6" w14:paraId="5FAB2E9A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CB9F4D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0529CB" w:rsidRPr="00A768D6" w14:paraId="7D93C27D" w14:textId="77777777" w:rsidTr="007F53AD">
        <w:trPr>
          <w:cantSplit/>
          <w:trHeight w:val="341"/>
        </w:trPr>
        <w:tc>
          <w:tcPr>
            <w:tcW w:w="2263" w:type="dxa"/>
            <w:vMerge w:val="restart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527BDC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0A89AD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F4812B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2 087 062,99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B042CE4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A3AD1EA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2 046 257,29</w:t>
            </w:r>
          </w:p>
        </w:tc>
      </w:tr>
      <w:tr w:rsidR="000529CB" w:rsidRPr="00A768D6" w14:paraId="1EE757F0" w14:textId="77777777" w:rsidTr="007F53AD">
        <w:trPr>
          <w:cantSplit/>
          <w:trHeight w:val="341"/>
        </w:trPr>
        <w:tc>
          <w:tcPr>
            <w:tcW w:w="2263" w:type="dxa"/>
            <w:vMerge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899365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8C7587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29A90E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EB67B9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9AFF8C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C6EF0AE" w14:textId="77777777" w:rsidTr="007F53AD">
        <w:trPr>
          <w:cantSplit/>
          <w:trHeight w:val="341"/>
        </w:trPr>
        <w:tc>
          <w:tcPr>
            <w:tcW w:w="2263" w:type="dxa"/>
            <w:vMerge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C2558C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FCB5B7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7803B7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D764B9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401B9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8EF69F1" w14:textId="77777777" w:rsidTr="007F53AD">
        <w:trPr>
          <w:cantSplit/>
          <w:trHeight w:val="341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7141CF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9A86D87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D7E8B3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AAEA4A7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2 046 257,29</w:t>
            </w:r>
          </w:p>
        </w:tc>
      </w:tr>
      <w:tr w:rsidR="000529CB" w:rsidRPr="00A768D6" w14:paraId="2D10AE5D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C02321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bookmarkStart w:id="0" w:name="_Hlk195692076"/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0529CB" w:rsidRPr="00A768D6" w14:paraId="2FD732FC" w14:textId="77777777" w:rsidTr="007F53AD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73FDE58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E5C1BC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EA36FB2" w14:textId="6FCC631C" w:rsidR="000529CB" w:rsidRPr="00A768D6" w:rsidRDefault="00007E03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449 960,19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F00F2F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764F9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09EEA04" w14:textId="77777777" w:rsidTr="007F53AD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6DCBC80F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DC6D17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F5EE9B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7382A3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B8E7B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DC0B611" w14:textId="77777777" w:rsidTr="007F53AD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B8489A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6A26CB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032860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D4C553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46E124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486B438B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515768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370F667" w14:textId="2C2E6040" w:rsidR="000529CB" w:rsidRPr="00A768D6" w:rsidRDefault="00007E03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449 960,19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FA9B3B2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C5F8B2F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bookmarkEnd w:id="0"/>
      <w:tr w:rsidR="000529CB" w:rsidRPr="00A768D6" w14:paraId="01AD10D7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0B118C" w14:textId="037DE646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color w:val="000000"/>
                <w:lang w:eastAsia="ru-RU"/>
              </w:rPr>
              <w:t xml:space="preserve">Прочие расходы по </w:t>
            </w: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>обеспечени</w:t>
            </w:r>
            <w:r>
              <w:rPr>
                <w:rFonts w:ascii="Times New Roman" w:eastAsia="Calibri" w:hAnsi="Times New Roman"/>
                <w:color w:val="000000"/>
                <w:lang w:eastAsia="ru-RU"/>
              </w:rPr>
              <w:t>ю</w:t>
            </w: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администрации сельского поселения</w:t>
            </w:r>
          </w:p>
        </w:tc>
      </w:tr>
      <w:tr w:rsidR="000529CB" w:rsidRPr="00A768D6" w14:paraId="7FFC702C" w14:textId="77777777" w:rsidTr="007F53AD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676BA79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color w:val="000000"/>
                <w:lang w:eastAsia="ru-RU"/>
              </w:rPr>
              <w:t>У</w:t>
            </w:r>
            <w:r w:rsidRPr="00D20BDD">
              <w:rPr>
                <w:rFonts w:ascii="Times New Roman" w:eastAsia="Calibri" w:hAnsi="Times New Roman"/>
                <w:color w:val="000000"/>
                <w:lang w:eastAsia="ru-RU"/>
              </w:rPr>
              <w:t>плат</w:t>
            </w:r>
            <w:r>
              <w:rPr>
                <w:rFonts w:ascii="Times New Roman" w:eastAsia="Calibri" w:hAnsi="Times New Roman"/>
                <w:color w:val="000000"/>
                <w:lang w:eastAsia="ru-RU"/>
              </w:rPr>
              <w:t>а</w:t>
            </w:r>
            <w:r w:rsidRPr="00D20BDD">
              <w:rPr>
                <w:rFonts w:ascii="Times New Roman" w:eastAsia="Calibri" w:hAnsi="Times New Roman"/>
                <w:color w:val="000000"/>
                <w:lang w:eastAsia="ru-RU"/>
              </w:rPr>
              <w:t xml:space="preserve"> членских взносов Ассоциации "Совет муниципальных образований Самарской области"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808975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CA27C0E" w14:textId="6C130835" w:rsidR="000529CB" w:rsidRPr="00A768D6" w:rsidRDefault="00007E03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7</w:t>
            </w:r>
            <w:r w:rsidR="000529CB">
              <w:rPr>
                <w:rFonts w:ascii="Times New Roman" w:eastAsia="Calibri" w:hAnsi="Times New Roman"/>
                <w:lang w:eastAsia="ru-RU"/>
              </w:rPr>
              <w:t>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07E1FA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91C340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DC6B24F" w14:textId="77777777" w:rsidTr="007F53AD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126846FE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5782D4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E6CEC2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3AD8B3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C1682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C201639" w14:textId="77777777" w:rsidTr="007F53AD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AB3555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CDEDA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C79FAC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E96324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314B2E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63D6E03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601351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75D9508" w14:textId="6B3427E0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</w:t>
            </w:r>
            <w:r w:rsidR="00007E03">
              <w:rPr>
                <w:rFonts w:ascii="Times New Roman" w:eastAsia="Calibri" w:hAnsi="Times New Roman"/>
                <w:lang w:eastAsia="ru-RU"/>
              </w:rPr>
              <w:t>7</w:t>
            </w:r>
            <w:r>
              <w:rPr>
                <w:rFonts w:ascii="Times New Roman" w:eastAsia="Calibri" w:hAnsi="Times New Roman"/>
                <w:lang w:eastAsia="ru-RU"/>
              </w:rPr>
              <w:t>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C2B352A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0A35D4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E8FCA2A" w14:textId="77777777" w:rsidTr="007F53AD">
        <w:trPr>
          <w:cantSplit/>
          <w:trHeight w:val="383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DB25C68" w14:textId="0FF7AF06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0529CB" w:rsidRPr="00A768D6" w14:paraId="420E8687" w14:textId="77777777" w:rsidTr="007F53AD">
        <w:trPr>
          <w:cantSplit/>
          <w:trHeight w:val="383"/>
        </w:trPr>
        <w:tc>
          <w:tcPr>
            <w:tcW w:w="2286" w:type="dxa"/>
            <w:gridSpan w:val="3"/>
            <w:vMerge w:val="restart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D4B729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1276FF3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7A28BE7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081F8F89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  <w:shd w:val="clear" w:color="auto" w:fill="auto"/>
          </w:tcPr>
          <w:p w14:paraId="3DD22627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429CDFC5" w14:textId="77777777" w:rsidTr="007F53AD">
        <w:trPr>
          <w:cantSplit/>
          <w:trHeight w:val="383"/>
        </w:trPr>
        <w:tc>
          <w:tcPr>
            <w:tcW w:w="2286" w:type="dxa"/>
            <w:gridSpan w:val="3"/>
            <w:vMerge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24BB32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6D2484E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2D0C8D4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5594CF8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  <w:shd w:val="clear" w:color="auto" w:fill="auto"/>
          </w:tcPr>
          <w:p w14:paraId="48E98B9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F793521" w14:textId="77777777" w:rsidTr="007F53AD">
        <w:trPr>
          <w:cantSplit/>
          <w:trHeight w:val="383"/>
        </w:trPr>
        <w:tc>
          <w:tcPr>
            <w:tcW w:w="2286" w:type="dxa"/>
            <w:gridSpan w:val="3"/>
            <w:vMerge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741601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20FE57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76E2C5E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397 349,57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74CFB15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397 349,57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  <w:shd w:val="clear" w:color="auto" w:fill="auto"/>
          </w:tcPr>
          <w:p w14:paraId="5ED3693D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>397 349,57</w:t>
            </w:r>
          </w:p>
        </w:tc>
      </w:tr>
      <w:tr w:rsidR="000529CB" w:rsidRPr="00A768D6" w14:paraId="40E09B5D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7F8296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2658216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1E06BBAC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  <w:shd w:val="clear" w:color="auto" w:fill="auto"/>
          </w:tcPr>
          <w:p w14:paraId="035A7900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</w:tr>
      <w:tr w:rsidR="000529CB" w:rsidRPr="00A768D6" w14:paraId="557E83CC" w14:textId="77777777" w:rsidTr="007F53AD">
        <w:trPr>
          <w:cantSplit/>
          <w:trHeight w:val="383"/>
        </w:trPr>
        <w:tc>
          <w:tcPr>
            <w:tcW w:w="993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3B518A1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529CB" w:rsidRPr="00A768D6" w14:paraId="7A649287" w14:textId="77777777" w:rsidTr="007F53AD">
        <w:trPr>
          <w:cantSplit/>
          <w:trHeight w:val="384"/>
        </w:trPr>
        <w:tc>
          <w:tcPr>
            <w:tcW w:w="2286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193027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FD3B6B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815C95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6D9412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7A46F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E74D937" w14:textId="77777777" w:rsidTr="007F53AD">
        <w:trPr>
          <w:cantSplit/>
          <w:trHeight w:val="285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F56410C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B0A5AE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74D246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57A8C3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962CD8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7A2F13B" w14:textId="77777777" w:rsidTr="007F53AD">
        <w:trPr>
          <w:cantSplit/>
          <w:trHeight w:val="38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3BDECF8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838C5B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5055B8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15 450,43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9958C1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52 750,43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2CD2E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68 250,43</w:t>
            </w:r>
          </w:p>
        </w:tc>
      </w:tr>
      <w:tr w:rsidR="000529CB" w:rsidRPr="00A768D6" w14:paraId="52F848C3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10D490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5B8C27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15 450,43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C09B03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52 750,43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ABAFFE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   68 250,43</w:t>
            </w:r>
          </w:p>
        </w:tc>
      </w:tr>
      <w:tr w:rsidR="000529CB" w:rsidRPr="00A768D6" w14:paraId="6402C20F" w14:textId="77777777" w:rsidTr="007F53AD">
        <w:trPr>
          <w:cantSplit/>
          <w:trHeight w:val="381"/>
        </w:trPr>
        <w:tc>
          <w:tcPr>
            <w:tcW w:w="993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A0C46B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54"/>
              <w:jc w:val="center"/>
              <w:rPr>
                <w:rFonts w:ascii="Times New Roman" w:hAnsi="Times New Roman"/>
              </w:rPr>
            </w:pPr>
            <w:bookmarkStart w:id="1" w:name="_Hlk195691958"/>
            <w:bookmarkStart w:id="2" w:name="_Hlk195691218"/>
            <w:r>
              <w:rPr>
                <w:rFonts w:ascii="Times New Roman" w:eastAsia="Calibri" w:hAnsi="Times New Roman"/>
                <w:lang w:eastAsia="ru-RU"/>
              </w:rPr>
              <w:t>7</w:t>
            </w:r>
            <w:r w:rsidRPr="00A768D6">
              <w:rPr>
                <w:rFonts w:ascii="Times New Roman" w:eastAsia="Calibri" w:hAnsi="Times New Roman"/>
                <w:lang w:eastAsia="ru-RU"/>
              </w:rPr>
              <w:t>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A768D6" w14:paraId="2CEB502C" w14:textId="77777777" w:rsidTr="007F53AD">
        <w:trPr>
          <w:cantSplit/>
          <w:trHeight w:val="381"/>
        </w:trPr>
        <w:tc>
          <w:tcPr>
            <w:tcW w:w="2269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8DBADE3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Осуществление внешнего муниципального финансового контроля</w:t>
            </w: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EAAC1A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7D3AB2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E5A240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324FC2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</w:tr>
      <w:tr w:rsidR="000529CB" w:rsidRPr="00A768D6" w14:paraId="4FFB957D" w14:textId="77777777" w:rsidTr="007F53AD">
        <w:trPr>
          <w:cantSplit/>
          <w:trHeight w:val="233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A6F6B32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F70346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E96579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8A9FF9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6CBDFF6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724B1401" w14:textId="77777777" w:rsidTr="007F53AD">
        <w:trPr>
          <w:cantSplit/>
          <w:trHeight w:val="381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1A2C77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CCBA92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C2607F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A0CE4F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BB8240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7C4A46C" w14:textId="77777777" w:rsidTr="007F53AD">
        <w:trPr>
          <w:cantSplit/>
          <w:trHeight w:val="381"/>
        </w:trPr>
        <w:tc>
          <w:tcPr>
            <w:tcW w:w="2269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54B670B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Организация и </w:t>
            </w:r>
            <w:r w:rsidRPr="00A768D6">
              <w:rPr>
                <w:rFonts w:ascii="Times New Roman" w:eastAsia="Calibri" w:hAnsi="Times New Roman"/>
                <w:lang w:eastAsia="ru-RU"/>
              </w:rPr>
              <w:lastRenderedPageBreak/>
              <w:t>проведение выборов</w:t>
            </w: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8BCF46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lastRenderedPageBreak/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3F9D4D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664 182,00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267DF0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5E4DB7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</w:tr>
      <w:tr w:rsidR="000529CB" w:rsidRPr="00A768D6" w14:paraId="687F0AFD" w14:textId="77777777" w:rsidTr="007F53AD">
        <w:trPr>
          <w:cantSplit/>
          <w:trHeight w:val="233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DE4998E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5E399A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78A76E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6016B7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F83A5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F316263" w14:textId="77777777" w:rsidTr="007F53AD">
        <w:trPr>
          <w:cantSplit/>
          <w:trHeight w:val="381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CD587D7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6C92D9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EE664F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7BBA47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4A1D33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1ABAE63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49855A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31A6125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707 25</w:t>
            </w:r>
            <w:r>
              <w:rPr>
                <w:rFonts w:ascii="Times New Roman" w:eastAsia="Calibri" w:hAnsi="Times New Roman"/>
                <w:lang w:eastAsia="ru-RU"/>
              </w:rPr>
              <w:t>8</w:t>
            </w:r>
            <w:r w:rsidRPr="00A768D6">
              <w:rPr>
                <w:rFonts w:ascii="Times New Roman" w:eastAsia="Calibri" w:hAnsi="Times New Roman"/>
                <w:lang w:eastAsia="ru-RU"/>
              </w:rPr>
              <w:t>,63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60DD036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6AF9868D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</w:tr>
      <w:bookmarkEnd w:id="1"/>
      <w:tr w:rsidR="000529CB" w:rsidRPr="00A768D6" w14:paraId="525E7258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24DB37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 xml:space="preserve">           </w:t>
            </w:r>
            <w:r w:rsidRPr="00A768D6">
              <w:rPr>
                <w:rFonts w:ascii="Times New Roman" w:eastAsia="Calibri" w:hAnsi="Times New Roman"/>
                <w:lang w:eastAsia="ru-RU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9EA386A" w14:textId="1D2306A6" w:rsidR="000529CB" w:rsidRPr="00A768D6" w:rsidRDefault="00007E03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007E03">
              <w:rPr>
                <w:rFonts w:ascii="Times New Roman" w:hAnsi="Times New Roman"/>
              </w:rPr>
              <w:t>4 929 394</w:t>
            </w:r>
            <w:r w:rsidR="000529CB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05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983321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3 845 551,86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92598A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3 820 246,16</w:t>
            </w:r>
          </w:p>
        </w:tc>
      </w:tr>
    </w:tbl>
    <w:bookmarkEnd w:id="2"/>
    <w:p w14:paraId="425A12AC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0EF6">
        <w:rPr>
          <w:rFonts w:ascii="Times New Roman" w:hAnsi="Times New Roman"/>
          <w:sz w:val="24"/>
          <w:szCs w:val="24"/>
        </w:rPr>
        <w:t xml:space="preserve">   </w:t>
      </w:r>
      <w:r w:rsidRPr="00B70EF6">
        <w:rPr>
          <w:rFonts w:ascii="Times New Roman" w:hAnsi="Times New Roman"/>
          <w:sz w:val="24"/>
          <w:szCs w:val="24"/>
          <w:lang w:eastAsia="ru-RU"/>
        </w:rPr>
        <w:t>1.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>. В приложение №2 к муниципальной программе «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Социально – экономическое развитие 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муниципального района  Ставропольский Самарской области 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>на 202</w:t>
      </w:r>
      <w:r>
        <w:rPr>
          <w:rFonts w:ascii="Times New Roman" w:hAnsi="Times New Roman"/>
          <w:bCs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– 202</w:t>
      </w:r>
      <w:r>
        <w:rPr>
          <w:rFonts w:ascii="Times New Roman" w:hAnsi="Times New Roman"/>
          <w:bCs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годы</w:t>
      </w:r>
      <w:r w:rsidRPr="00B70EF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», </w:t>
      </w:r>
      <w:r w:rsidRPr="00B70EF6">
        <w:rPr>
          <w:rFonts w:ascii="Times New Roman" w:hAnsi="Times New Roman"/>
          <w:sz w:val="24"/>
          <w:szCs w:val="24"/>
          <w:lang w:eastAsia="ru-RU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  <w:lang w:eastAsia="ru-RU"/>
        </w:rPr>
        <w:t>8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декабря 202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года № 7</w:t>
      </w:r>
      <w:r>
        <w:rPr>
          <w:rFonts w:ascii="Times New Roman" w:hAnsi="Times New Roman"/>
          <w:sz w:val="24"/>
          <w:szCs w:val="24"/>
          <w:lang w:eastAsia="ru-RU"/>
        </w:rPr>
        <w:t>9</w:t>
      </w:r>
      <w:r w:rsidRPr="00B70EF6">
        <w:rPr>
          <w:rFonts w:ascii="Times New Roman" w:hAnsi="Times New Roman"/>
          <w:sz w:val="24"/>
          <w:szCs w:val="24"/>
          <w:lang w:eastAsia="ru-RU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Верхнее Санчелеево  муниципального района Ставропольский 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гг.». (далее Подпрограмма), в паспорте Подпрограммы «Предупреждение, ликвидация чрезвычайных ситуаций и обеспечение пожарной безопасности на территории сельского поселения Верхнее Санчелеево муниципального района Ставропольский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 (далее Подпрограмма), «Объемы и источники финансирования Подпрограммы» изложить в следующей редакции:</w:t>
      </w:r>
    </w:p>
    <w:p w14:paraId="148B3604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99"/>
        <w:gridCol w:w="7814"/>
      </w:tblGrid>
      <w:tr w:rsidR="000529CB" w:rsidRPr="00B70EF6" w14:paraId="2D77A338" w14:textId="77777777" w:rsidTr="007F53AD">
        <w:tc>
          <w:tcPr>
            <w:tcW w:w="2699" w:type="dxa"/>
          </w:tcPr>
          <w:p w14:paraId="3BA3EFA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0" w:type="auto"/>
          </w:tcPr>
          <w:p w14:paraId="1B2D95F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670DDC6" w14:textId="77777777" w:rsidR="002B3CD2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Общий объем  финансирования Подпрограммы составляет </w:t>
            </w:r>
          </w:p>
          <w:p w14:paraId="3EDFC6DA" w14:textId="72F8D7E8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3 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25</w:t>
            </w:r>
            <w:r w:rsidR="002B3CD2">
              <w:rPr>
                <w:rFonts w:ascii="Times New Roman" w:hAnsi="Times New Roman"/>
                <w:sz w:val="24"/>
                <w:szCs w:val="24"/>
                <w:lang w:eastAsia="ru-RU"/>
              </w:rPr>
              <w:t>9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="002B3CD2">
              <w:rPr>
                <w:rFonts w:ascii="Times New Roman" w:hAnsi="Times New Roman"/>
                <w:sz w:val="24"/>
                <w:szCs w:val="24"/>
                <w:lang w:eastAsia="ru-RU"/>
              </w:rPr>
              <w:t>489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48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29DC7F06" w14:textId="62358E0D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1</w:t>
            </w:r>
            <w:r w:rsidR="00007E03">
              <w:rPr>
                <w:rFonts w:ascii="Times New Roman" w:hAnsi="Times New Roman"/>
                <w:sz w:val="24"/>
                <w:szCs w:val="24"/>
                <w:lang w:eastAsia="ru-RU"/>
              </w:rPr>
              <w:t> 121 174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71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0B01DD4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1 043 654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руб.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6191B27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</w:t>
            </w:r>
            <w:r w:rsidRPr="004C4D33">
              <w:rPr>
                <w:rFonts w:ascii="Times New Roman" w:hAnsi="Times New Roman"/>
                <w:sz w:val="24"/>
                <w:szCs w:val="24"/>
                <w:lang w:eastAsia="ru-RU"/>
              </w:rPr>
              <w:t>1 094 660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21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</w:tc>
      </w:tr>
    </w:tbl>
    <w:p w14:paraId="61BD7315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1.5</w:t>
      </w:r>
      <w:r w:rsidRPr="00B70EF6">
        <w:rPr>
          <w:rFonts w:ascii="Times New Roman" w:hAnsi="Times New Roman"/>
          <w:sz w:val="24"/>
          <w:szCs w:val="24"/>
          <w:lang w:eastAsia="ru-RU"/>
        </w:rPr>
        <w:t>. В приложение №2 к муниципальной программе «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Социально – экономическое развитие 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муниципального района  Ставропольский Самарской области 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>на 202</w:t>
      </w:r>
      <w:r>
        <w:rPr>
          <w:rFonts w:ascii="Times New Roman" w:hAnsi="Times New Roman"/>
          <w:bCs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– 202</w:t>
      </w:r>
      <w:r>
        <w:rPr>
          <w:rFonts w:ascii="Times New Roman" w:hAnsi="Times New Roman"/>
          <w:bCs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годы</w:t>
      </w:r>
      <w:r w:rsidRPr="00B70EF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», </w:t>
      </w:r>
      <w:r w:rsidRPr="00B70EF6">
        <w:rPr>
          <w:rFonts w:ascii="Times New Roman" w:hAnsi="Times New Roman"/>
          <w:sz w:val="24"/>
          <w:szCs w:val="24"/>
          <w:lang w:eastAsia="ru-RU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  <w:lang w:eastAsia="ru-RU"/>
        </w:rPr>
        <w:t>8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декабря 202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года № 7</w:t>
      </w:r>
      <w:r>
        <w:rPr>
          <w:rFonts w:ascii="Times New Roman" w:hAnsi="Times New Roman"/>
          <w:sz w:val="24"/>
          <w:szCs w:val="24"/>
          <w:lang w:eastAsia="ru-RU"/>
        </w:rPr>
        <w:t>9</w:t>
      </w:r>
      <w:r w:rsidRPr="00B70EF6">
        <w:rPr>
          <w:rFonts w:ascii="Times New Roman" w:hAnsi="Times New Roman"/>
          <w:sz w:val="24"/>
          <w:szCs w:val="24"/>
          <w:lang w:eastAsia="ru-RU"/>
        </w:rPr>
        <w:t>, в 2 Подпрограмме «Предупреждение, ликвидация чрезвычайных ситуаций и обеспечение пожарной безопасности на территории сельского поселения Верхнее Санчелеево  муниципального района Ставропольский 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 (далее Подпрограмма),  5 «Оценка эффективности последствий реализации Подпрограммы» таблицу №1 изложить в следующей редакции:                                                                                                                                      </w:t>
      </w:r>
    </w:p>
    <w:p w14:paraId="3BF4E15E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0EF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Таблица №1</w:t>
      </w:r>
    </w:p>
    <w:tbl>
      <w:tblPr>
        <w:tblpPr w:leftFromText="180" w:rightFromText="180" w:vertAnchor="text" w:horzAnchor="margin" w:tblpX="-77" w:tblpY="248"/>
        <w:tblW w:w="102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16"/>
        <w:gridCol w:w="23"/>
        <w:gridCol w:w="427"/>
        <w:gridCol w:w="2940"/>
        <w:gridCol w:w="39"/>
        <w:gridCol w:w="1487"/>
        <w:gridCol w:w="100"/>
        <w:gridCol w:w="15"/>
        <w:gridCol w:w="97"/>
        <w:gridCol w:w="1307"/>
        <w:gridCol w:w="41"/>
        <w:gridCol w:w="1484"/>
      </w:tblGrid>
      <w:tr w:rsidR="000529CB" w:rsidRPr="00B70EF6" w14:paraId="2592A423" w14:textId="77777777" w:rsidTr="007F53AD">
        <w:trPr>
          <w:cantSplit/>
          <w:trHeight w:val="240"/>
        </w:trPr>
        <w:tc>
          <w:tcPr>
            <w:tcW w:w="233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3C76ACD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3367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</w:tcBorders>
            <w:shd w:val="clear" w:color="auto" w:fill="auto"/>
          </w:tcPr>
          <w:p w14:paraId="2FD177D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570" w:type="dxa"/>
            <w:gridSpan w:val="8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EF54B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Планируемое значение ( руб.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коп.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)</w:t>
            </w:r>
          </w:p>
        </w:tc>
      </w:tr>
      <w:tr w:rsidR="000529CB" w:rsidRPr="00B70EF6" w14:paraId="64AE6B42" w14:textId="77777777" w:rsidTr="007F53AD">
        <w:trPr>
          <w:cantSplit/>
          <w:trHeight w:val="341"/>
        </w:trPr>
        <w:tc>
          <w:tcPr>
            <w:tcW w:w="233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05AFA58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vMerge/>
            <w:tcBorders>
              <w:top w:val="single" w:sz="6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E6D616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62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53EFCA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C6F175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DE3BF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</w:tr>
      <w:tr w:rsidR="000529CB" w:rsidRPr="00B70EF6" w14:paraId="7CD7A847" w14:textId="77777777" w:rsidTr="007F53AD">
        <w:trPr>
          <w:cantSplit/>
          <w:trHeight w:val="341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55B399" w14:textId="77777777" w:rsidR="000529CB" w:rsidRPr="00B70EF6" w:rsidRDefault="000529CB" w:rsidP="007F53AD">
            <w:pPr>
              <w:numPr>
                <w:ilvl w:val="0"/>
                <w:numId w:val="4"/>
              </w:num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Материальное содержание работников пожарной безопасности в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сельском поселении </w:t>
            </w:r>
          </w:p>
        </w:tc>
      </w:tr>
      <w:tr w:rsidR="000529CB" w:rsidRPr="00B70EF6" w14:paraId="546509BF" w14:textId="77777777" w:rsidTr="007F53AD">
        <w:trPr>
          <w:cantSplit/>
          <w:trHeight w:val="341"/>
        </w:trPr>
        <w:tc>
          <w:tcPr>
            <w:tcW w:w="2316" w:type="dxa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785FB8BB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B3ED16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3F40C7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771 325,63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48E5BD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720 319,98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6511B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771 325,63</w:t>
            </w:r>
          </w:p>
        </w:tc>
      </w:tr>
      <w:tr w:rsidR="000529CB" w:rsidRPr="00B70EF6" w14:paraId="2BD8115E" w14:textId="77777777" w:rsidTr="007F53AD">
        <w:trPr>
          <w:cantSplit/>
          <w:trHeight w:val="341"/>
        </w:trPr>
        <w:tc>
          <w:tcPr>
            <w:tcW w:w="2316" w:type="dxa"/>
            <w:vMerge/>
            <w:tcBorders>
              <w:left w:val="single" w:sz="6" w:space="0" w:color="000000"/>
            </w:tcBorders>
            <w:shd w:val="clear" w:color="auto" w:fill="auto"/>
          </w:tcPr>
          <w:p w14:paraId="4333B8AE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240D25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BD11E8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08C13BB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8DDB0E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  <w:tr w:rsidR="000529CB" w:rsidRPr="00B70EF6" w14:paraId="6F975819" w14:textId="77777777" w:rsidTr="007F53AD">
        <w:trPr>
          <w:cantSplit/>
          <w:trHeight w:val="341"/>
        </w:trPr>
        <w:tc>
          <w:tcPr>
            <w:tcW w:w="2316" w:type="dxa"/>
            <w:vMerge/>
            <w:tcBorders>
              <w:left w:val="single" w:sz="6" w:space="0" w:color="000000"/>
            </w:tcBorders>
            <w:shd w:val="clear" w:color="auto" w:fill="auto"/>
          </w:tcPr>
          <w:p w14:paraId="1B1F044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FF3524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4A7989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C9611A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42F247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  <w:tr w:rsidR="000529CB" w:rsidRPr="00B70EF6" w14:paraId="1143A987" w14:textId="77777777" w:rsidTr="007F53AD">
        <w:trPr>
          <w:cantSplit/>
          <w:trHeight w:val="341"/>
        </w:trPr>
        <w:tc>
          <w:tcPr>
            <w:tcW w:w="5706" w:type="dxa"/>
            <w:gridSpan w:val="4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C1BB9F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EBAB89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771 325,63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C491E2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720 319,98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15895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771 325,63</w:t>
            </w:r>
          </w:p>
        </w:tc>
      </w:tr>
      <w:tr w:rsidR="000529CB" w:rsidRPr="00B70EF6" w14:paraId="724FE6FC" w14:textId="77777777" w:rsidTr="007F53AD">
        <w:trPr>
          <w:cantSplit/>
          <w:trHeight w:val="341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CB5384" w14:textId="77777777" w:rsidR="000529CB" w:rsidRPr="00B70EF6" w:rsidRDefault="000529CB" w:rsidP="007F53AD">
            <w:pPr>
              <w:numPr>
                <w:ilvl w:val="0"/>
                <w:numId w:val="4"/>
              </w:num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Материально-техническое обеспечение деятельности работников </w:t>
            </w:r>
            <w:r w:rsidRPr="00B70EF6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0529CB" w:rsidRPr="00B70EF6" w14:paraId="1AA37F85" w14:textId="77777777" w:rsidTr="007F53AD">
        <w:trPr>
          <w:cantSplit/>
          <w:trHeight w:val="394"/>
        </w:trPr>
        <w:tc>
          <w:tcPr>
            <w:tcW w:w="233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7E5D517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D0A850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79DB501" w14:textId="6C63782B" w:rsidR="000529CB" w:rsidRPr="00B70EF6" w:rsidRDefault="00007E03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26 514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,50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835DD4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77A93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0529CB" w:rsidRPr="00B70EF6" w14:paraId="1B39DE51" w14:textId="77777777" w:rsidTr="007F53AD">
        <w:trPr>
          <w:cantSplit/>
          <w:trHeight w:val="401"/>
        </w:trPr>
        <w:tc>
          <w:tcPr>
            <w:tcW w:w="2339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0D5FD14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FED7BD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4B4030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8E3FD6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7E240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</w:tr>
      <w:tr w:rsidR="000529CB" w:rsidRPr="00B70EF6" w14:paraId="21BC7453" w14:textId="77777777" w:rsidTr="007F53AD">
        <w:trPr>
          <w:cantSplit/>
          <w:trHeight w:val="383"/>
        </w:trPr>
        <w:tc>
          <w:tcPr>
            <w:tcW w:w="2339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61289F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042A51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7C4223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A61A76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F5F9AA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</w:tr>
      <w:tr w:rsidR="000529CB" w:rsidRPr="00B70EF6" w14:paraId="5BFFC9F5" w14:textId="77777777" w:rsidTr="007F53AD">
        <w:trPr>
          <w:cantSplit/>
          <w:trHeight w:val="383"/>
        </w:trPr>
        <w:tc>
          <w:tcPr>
            <w:tcW w:w="5706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5C7597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BBFDE61" w14:textId="4A4199EA" w:rsidR="000529CB" w:rsidRPr="00B70EF6" w:rsidRDefault="00007E03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26 514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,50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AC3194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9ACFA0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0529CB" w:rsidRPr="00B70EF6" w14:paraId="666B7BBA" w14:textId="77777777" w:rsidTr="007F53AD">
        <w:trPr>
          <w:cantSplit/>
          <w:trHeight w:val="539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F3B4C9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3.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B70EF6" w14:paraId="53D95C46" w14:textId="77777777" w:rsidTr="007F53AD">
        <w:trPr>
          <w:cantSplit/>
          <w:trHeight w:val="394"/>
        </w:trPr>
        <w:tc>
          <w:tcPr>
            <w:tcW w:w="2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476806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Межбюджетные трансферты на осуществление полномочий по ГО и ЧС</w:t>
            </w:r>
          </w:p>
        </w:tc>
        <w:tc>
          <w:tcPr>
            <w:tcW w:w="29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1282C6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D3D695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126 532,99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7FE8E89" w14:textId="77777777" w:rsidR="000529CB" w:rsidRPr="004B7F69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</w:rPr>
              <w:t>126 532,99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BAF0181" w14:textId="77777777" w:rsidR="000529CB" w:rsidRPr="004B7F69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</w:rPr>
              <w:t>126 532,99</w:t>
            </w:r>
          </w:p>
        </w:tc>
      </w:tr>
      <w:tr w:rsidR="000529CB" w:rsidRPr="00B70EF6" w14:paraId="4BC8CB0D" w14:textId="77777777" w:rsidTr="007F53AD">
        <w:trPr>
          <w:cantSplit/>
          <w:trHeight w:val="394"/>
        </w:trPr>
        <w:tc>
          <w:tcPr>
            <w:tcW w:w="2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4B5BBE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29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AF74C69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C3B45C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196 801,59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8F0401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  <w:lang w:eastAsia="ru-RU"/>
              </w:rPr>
              <w:t>196 801,59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D70ADE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  <w:lang w:eastAsia="ru-RU"/>
              </w:rPr>
              <w:t>196 801,59</w:t>
            </w:r>
          </w:p>
        </w:tc>
      </w:tr>
      <w:tr w:rsidR="000529CB" w:rsidRPr="00B70EF6" w14:paraId="4267A278" w14:textId="77777777" w:rsidTr="007F53AD">
        <w:trPr>
          <w:cantSplit/>
          <w:trHeight w:val="383"/>
        </w:trPr>
        <w:tc>
          <w:tcPr>
            <w:tcW w:w="5745" w:type="dxa"/>
            <w:gridSpan w:val="5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1229AD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79B4A9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B89D2C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681E8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</w:tr>
      <w:tr w:rsidR="000529CB" w:rsidRPr="00B70EF6" w14:paraId="6ABDA1FF" w14:textId="77777777" w:rsidTr="007F53AD">
        <w:trPr>
          <w:cantSplit/>
          <w:trHeight w:val="383"/>
        </w:trPr>
        <w:tc>
          <w:tcPr>
            <w:tcW w:w="5745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CD09A7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9C22B36" w14:textId="53AEEB4A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  <w:r w:rsidR="00007E03">
              <w:rPr>
                <w:rFonts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  <w:r w:rsidR="00007E03">
              <w:rPr>
                <w:rFonts w:ascii="Times New Roman" w:hAnsi="Times New Roman"/>
                <w:sz w:val="24"/>
                <w:szCs w:val="24"/>
                <w:lang w:eastAsia="ru-RU"/>
              </w:rPr>
              <w:t>21 174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,71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9006CA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1 043 654,56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054A7F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1 094 660,21</w:t>
            </w:r>
          </w:p>
        </w:tc>
      </w:tr>
    </w:tbl>
    <w:p w14:paraId="436CFF5F" w14:textId="40F2CE71" w:rsidR="00007E03" w:rsidRPr="00B70EF6" w:rsidRDefault="00007E03" w:rsidP="00007E03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>.  В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>
        <w:rPr>
          <w:rFonts w:ascii="Times New Roman" w:hAnsi="Times New Roman"/>
          <w:sz w:val="24"/>
          <w:szCs w:val="24"/>
        </w:rPr>
        <w:t>»</w:t>
      </w:r>
      <w:r w:rsidRPr="00B70EF6">
        <w:rPr>
          <w:rFonts w:ascii="Times New Roman" w:hAnsi="Times New Roman"/>
          <w:sz w:val="24"/>
          <w:szCs w:val="24"/>
        </w:rPr>
        <w:t>(далее Подпрограмма) в паспорте  подпрограммы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 xml:space="preserve">»,   «  </w:t>
      </w:r>
      <w:r>
        <w:rPr>
          <w:rFonts w:ascii="Times New Roman" w:hAnsi="Times New Roman"/>
          <w:sz w:val="24"/>
          <w:szCs w:val="24"/>
        </w:rPr>
        <w:t>О</w:t>
      </w:r>
      <w:r w:rsidRPr="00B70EF6">
        <w:rPr>
          <w:rFonts w:ascii="Times New Roman" w:hAnsi="Times New Roman"/>
          <w:sz w:val="24"/>
          <w:szCs w:val="24"/>
        </w:rPr>
        <w:t xml:space="preserve">бъемы и </w:t>
      </w:r>
      <w:r>
        <w:rPr>
          <w:rFonts w:ascii="Times New Roman" w:hAnsi="Times New Roman"/>
          <w:sz w:val="24"/>
          <w:szCs w:val="24"/>
        </w:rPr>
        <w:t>и</w:t>
      </w:r>
      <w:r w:rsidRPr="00B70EF6">
        <w:rPr>
          <w:rFonts w:ascii="Times New Roman" w:hAnsi="Times New Roman"/>
          <w:sz w:val="24"/>
          <w:szCs w:val="24"/>
        </w:rPr>
        <w:t>сточники финансирования 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3"/>
        <w:gridCol w:w="5550"/>
      </w:tblGrid>
      <w:tr w:rsidR="00007E03" w:rsidRPr="00B70EF6" w14:paraId="7DE52F39" w14:textId="77777777" w:rsidTr="007F53AD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shd w:val="clear" w:color="auto" w:fill="auto"/>
            <w:vAlign w:val="center"/>
          </w:tcPr>
          <w:p w14:paraId="478DB229" w14:textId="77777777" w:rsidR="00007E03" w:rsidRPr="00B70EF6" w:rsidRDefault="00007E03" w:rsidP="007F53A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О</w:t>
            </w: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бъемы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и </w:t>
            </w: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Источники финансирования :</w:t>
            </w:r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shd w:val="clear" w:color="auto" w:fill="auto"/>
            <w:vAlign w:val="center"/>
          </w:tcPr>
          <w:p w14:paraId="21F8A6CA" w14:textId="77777777" w:rsidR="00007E03" w:rsidRPr="00B70EF6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B234954" w14:textId="0BF31C83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/>
                <w:sz w:val="24"/>
                <w:szCs w:val="24"/>
              </w:rPr>
              <w:t>99 000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73C11353" w14:textId="29FF35AF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>
              <w:rPr>
                <w:rFonts w:ascii="Times New Roman" w:hAnsi="Times New Roman"/>
                <w:sz w:val="24"/>
                <w:szCs w:val="24"/>
              </w:rPr>
              <w:t>99 000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510F4200" w14:textId="77777777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00 коп.</w:t>
            </w:r>
          </w:p>
          <w:p w14:paraId="5163D4BD" w14:textId="77777777" w:rsidR="00007E03" w:rsidRPr="00B70EF6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</w:tc>
      </w:tr>
    </w:tbl>
    <w:p w14:paraId="54CD1184" w14:textId="07FCB4F7" w:rsidR="000529CB" w:rsidRDefault="000529CB" w:rsidP="000529CB">
      <w:pPr>
        <w:rPr>
          <w:rFonts w:ascii="Times New Roman" w:hAnsi="Times New Roman"/>
          <w:sz w:val="24"/>
          <w:szCs w:val="24"/>
        </w:rPr>
      </w:pPr>
    </w:p>
    <w:p w14:paraId="18290A0B" w14:textId="52D2095A" w:rsidR="000529CB" w:rsidRPr="00B70EF6" w:rsidRDefault="000529CB" w:rsidP="000529CB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lastRenderedPageBreak/>
        <w:t xml:space="preserve"> 1.</w:t>
      </w:r>
      <w:r w:rsidR="00007E03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>. В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>
        <w:rPr>
          <w:rFonts w:ascii="Times New Roman" w:hAnsi="Times New Roman"/>
          <w:sz w:val="24"/>
          <w:szCs w:val="24"/>
        </w:rPr>
        <w:t>»</w:t>
      </w:r>
      <w:r w:rsidRPr="00B70EF6">
        <w:rPr>
          <w:rFonts w:ascii="Times New Roman" w:hAnsi="Times New Roman"/>
          <w:sz w:val="24"/>
          <w:szCs w:val="24"/>
        </w:rPr>
        <w:t xml:space="preserve">(далее Подпрограмма) раздел </w:t>
      </w:r>
      <w:r>
        <w:rPr>
          <w:rFonts w:ascii="Times New Roman" w:hAnsi="Times New Roman"/>
          <w:sz w:val="24"/>
          <w:szCs w:val="24"/>
        </w:rPr>
        <w:t>2</w:t>
      </w:r>
      <w:r w:rsidRPr="00B70EF6">
        <w:rPr>
          <w:rFonts w:ascii="Times New Roman" w:hAnsi="Times New Roman"/>
          <w:sz w:val="24"/>
          <w:szCs w:val="24"/>
        </w:rPr>
        <w:t>. «</w:t>
      </w:r>
      <w:r w:rsidRPr="00354270">
        <w:rPr>
          <w:rFonts w:ascii="Times New Roman" w:hAnsi="Times New Roman"/>
          <w:sz w:val="24"/>
          <w:szCs w:val="24"/>
        </w:rPr>
        <w:t>Основные цели и задачи, сроки и источники финансирования Подпрограммы</w:t>
      </w:r>
      <w:r w:rsidRPr="00B70EF6">
        <w:rPr>
          <w:rFonts w:ascii="Times New Roman" w:hAnsi="Times New Roman"/>
          <w:sz w:val="24"/>
          <w:szCs w:val="24"/>
        </w:rPr>
        <w:t xml:space="preserve">» таблицу №1 изложить в следующей редакции:        </w:t>
      </w:r>
    </w:p>
    <w:p w14:paraId="7973068F" w14:textId="77777777" w:rsidR="000529CB" w:rsidRPr="00B70EF6" w:rsidRDefault="000529CB" w:rsidP="000529CB">
      <w:pPr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7E741CAC" wp14:editId="477CFFB9">
                <wp:simplePos x="0" y="0"/>
                <wp:positionH relativeFrom="column">
                  <wp:posOffset>-5129665</wp:posOffset>
                </wp:positionH>
                <wp:positionV relativeFrom="paragraph">
                  <wp:posOffset>2130700</wp:posOffset>
                </wp:positionV>
                <wp:extent cx="360" cy="360"/>
                <wp:effectExtent l="57150" t="57150" r="38100" b="38100"/>
                <wp:wrapNone/>
                <wp:docPr id="2074656622" name="Рукописный ввод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5FC4C840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5" o:spid="_x0000_s1026" type="#_x0000_t75" style="position:absolute;margin-left:-404.6pt;margin-top:167.05pt;width:1.45pt;height:1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">
                <v:imagedata r:id="rId10" o:title=""/>
                <o:lock v:ext="edit" rotation="t" aspectratio="f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216B452F" wp14:editId="2B49E1E9">
                <wp:simplePos x="0" y="0"/>
                <wp:positionH relativeFrom="column">
                  <wp:posOffset>-5202555</wp:posOffset>
                </wp:positionH>
                <wp:positionV relativeFrom="paragraph">
                  <wp:posOffset>1593850</wp:posOffset>
                </wp:positionV>
                <wp:extent cx="108585" cy="216535"/>
                <wp:effectExtent l="102870" t="155575" r="93345" b="151765"/>
                <wp:wrapNone/>
                <wp:docPr id="985987324" name="Рукописный вво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108585" cy="2165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3AC2AC" id="Рукописный ввод 2" o:spid="_x0000_s1026" type="#_x0000_t75" style="position:absolute;margin-left:-1692.15pt;margin-top:-4989.5pt;width:2565pt;height:1023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">
                <v:imagedata r:id="rId12" o:title=""/>
                <o:lock v:ext="edit" rotation="t" aspectratio="f"/>
              </v:shape>
            </w:pict>
          </mc:Fallback>
        </mc:AlternateContent>
      </w:r>
      <w:r w:rsidRPr="00B70E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     </w:t>
      </w:r>
    </w:p>
    <w:tbl>
      <w:tblPr>
        <w:tblW w:w="9831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3"/>
        <w:gridCol w:w="707"/>
        <w:gridCol w:w="2556"/>
        <w:gridCol w:w="20"/>
        <w:gridCol w:w="1395"/>
        <w:gridCol w:w="21"/>
        <w:gridCol w:w="1399"/>
        <w:gridCol w:w="18"/>
        <w:gridCol w:w="1551"/>
        <w:gridCol w:w="41"/>
      </w:tblGrid>
      <w:tr w:rsidR="000529CB" w:rsidRPr="002F3051" w14:paraId="3F8AA1E0" w14:textId="77777777" w:rsidTr="007F53AD">
        <w:trPr>
          <w:cantSplit/>
          <w:trHeight w:val="240"/>
        </w:trPr>
        <w:tc>
          <w:tcPr>
            <w:tcW w:w="283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CCF8F7D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1C08BD8" w14:textId="77777777" w:rsidR="000529CB" w:rsidRPr="002F3051" w:rsidRDefault="000529CB" w:rsidP="007F53AD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42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C1CAB6" w14:textId="77777777" w:rsidR="000529CB" w:rsidRPr="002F3051" w:rsidRDefault="000529CB" w:rsidP="007F53AD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0529CB" w:rsidRPr="002F3051" w14:paraId="7AC18AF8" w14:textId="77777777" w:rsidTr="007F53AD">
        <w:trPr>
          <w:cantSplit/>
          <w:trHeight w:val="341"/>
        </w:trPr>
        <w:tc>
          <w:tcPr>
            <w:tcW w:w="2832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470EE95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5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B7DACA9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F55A3C3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3785DE8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B786F6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2027 г.</w:t>
            </w:r>
          </w:p>
        </w:tc>
      </w:tr>
      <w:tr w:rsidR="000529CB" w:rsidRPr="002F3051" w14:paraId="25937D54" w14:textId="77777777" w:rsidTr="007F53AD">
        <w:trPr>
          <w:cantSplit/>
          <w:trHeight w:val="341"/>
        </w:trPr>
        <w:tc>
          <w:tcPr>
            <w:tcW w:w="9831" w:type="dxa"/>
            <w:gridSpan w:val="10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FD32D1" w14:textId="77777777" w:rsidR="000529CB" w:rsidRPr="002F3051" w:rsidRDefault="000529CB" w:rsidP="000529CB">
            <w:pPr>
              <w:numPr>
                <w:ilvl w:val="0"/>
                <w:numId w:val="6"/>
              </w:num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  <w:b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0529CB" w:rsidRPr="002F3051" w14:paraId="6EEC3CD8" w14:textId="77777777" w:rsidTr="007F53AD">
        <w:trPr>
          <w:cantSplit/>
          <w:trHeight w:val="336"/>
        </w:trPr>
        <w:tc>
          <w:tcPr>
            <w:tcW w:w="283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263BCDAB" w14:textId="77777777" w:rsidR="000529CB" w:rsidRPr="002F3051" w:rsidRDefault="000529CB" w:rsidP="007F53AD">
            <w:pPr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 xml:space="preserve">Коммунальная инфраструктура - ремонт </w:t>
            </w:r>
            <w:r>
              <w:rPr>
                <w:rFonts w:ascii="Times New Roman" w:hAnsi="Times New Roman"/>
              </w:rPr>
              <w:t>водопровода</w:t>
            </w: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F4DDDE7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946DD61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  <w:r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EA7B2BF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281216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7E225278" w14:textId="77777777" w:rsidTr="007F53AD">
        <w:trPr>
          <w:cantSplit/>
          <w:trHeight w:val="410"/>
        </w:trPr>
        <w:tc>
          <w:tcPr>
            <w:tcW w:w="2832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77E71A09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7DEB6F0" w14:textId="77777777" w:rsidR="000529CB" w:rsidRPr="002F3051" w:rsidRDefault="000529CB" w:rsidP="007F53AD">
            <w:pPr>
              <w:widowControl w:val="0"/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61D1624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4E72DC9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3D42F2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258897AB" w14:textId="77777777" w:rsidTr="007F53AD">
        <w:trPr>
          <w:cantSplit/>
          <w:trHeight w:val="412"/>
        </w:trPr>
        <w:tc>
          <w:tcPr>
            <w:tcW w:w="2832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05C2BB3C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A95A72B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A3AE333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02B1FC7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16EDFB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0BEB62C0" w14:textId="77777777" w:rsidTr="007F53AD">
        <w:trPr>
          <w:cantSplit/>
          <w:trHeight w:val="412"/>
        </w:trPr>
        <w:tc>
          <w:tcPr>
            <w:tcW w:w="5409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2F3319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1C7ED7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  <w:r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DEEE97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17E78C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8286980" w14:textId="77777777" w:rsidTr="007F53AD">
        <w:trPr>
          <w:cantSplit/>
          <w:trHeight w:val="375"/>
        </w:trPr>
        <w:tc>
          <w:tcPr>
            <w:tcW w:w="283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60382309" w14:textId="504537AC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 xml:space="preserve">Коммунальная инфраструктура - </w:t>
            </w:r>
            <w:r w:rsidR="00007E03">
              <w:rPr>
                <w:rFonts w:ascii="Times New Roman" w:hAnsi="Times New Roman"/>
              </w:rPr>
              <w:t>актуализация</w:t>
            </w:r>
            <w:r w:rsidRPr="002F3051">
              <w:rPr>
                <w:rFonts w:ascii="Times New Roman" w:hAnsi="Times New Roman"/>
              </w:rPr>
              <w:t xml:space="preserve"> схем теплоснабжения</w:t>
            </w:r>
          </w:p>
          <w:p w14:paraId="64A4EE74" w14:textId="77777777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65CBE58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EFF0684" w14:textId="33E5BE89" w:rsidR="000529CB" w:rsidRPr="002F3051" w:rsidRDefault="00007E03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55 000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8A9D9E9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7197EF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73B9E9CC" w14:textId="77777777" w:rsidTr="007F53AD">
        <w:trPr>
          <w:cantSplit/>
          <w:trHeight w:val="375"/>
        </w:trPr>
        <w:tc>
          <w:tcPr>
            <w:tcW w:w="2832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51642DF0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B43333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C11B04F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DA597E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4C20EA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0D88C7D6" w14:textId="77777777" w:rsidTr="007F53AD">
        <w:trPr>
          <w:cantSplit/>
          <w:trHeight w:val="375"/>
        </w:trPr>
        <w:tc>
          <w:tcPr>
            <w:tcW w:w="2832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3E4B26FA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4232600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375BE6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715EDDA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F5290C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189FEBCA" w14:textId="77777777" w:rsidTr="007F53AD">
        <w:trPr>
          <w:cantSplit/>
          <w:trHeight w:val="375"/>
        </w:trPr>
        <w:tc>
          <w:tcPr>
            <w:tcW w:w="5409" w:type="dxa"/>
            <w:gridSpan w:val="4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5367104B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3E8E5E3" w14:textId="553DACD0" w:rsidR="000529CB" w:rsidRPr="002F3051" w:rsidRDefault="00007E03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55 000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8C80AB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D509CE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36C172D0" w14:textId="77777777" w:rsidTr="007F53AD">
        <w:trPr>
          <w:cantSplit/>
          <w:trHeight w:val="375"/>
        </w:trPr>
        <w:tc>
          <w:tcPr>
            <w:tcW w:w="283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4A255BC1" w14:textId="77777777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63DDDD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E7576E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B601D71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1564C80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2E19EB8" w14:textId="77777777" w:rsidTr="007F53AD">
        <w:trPr>
          <w:cantSplit/>
          <w:trHeight w:val="400"/>
        </w:trPr>
        <w:tc>
          <w:tcPr>
            <w:tcW w:w="2832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365E64C3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E4C6674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03534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E9E63D1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D683C6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AC8269F" w14:textId="77777777" w:rsidTr="007F53AD">
        <w:trPr>
          <w:cantSplit/>
          <w:trHeight w:val="487"/>
        </w:trPr>
        <w:tc>
          <w:tcPr>
            <w:tcW w:w="2832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6492E33D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22498AA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101951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C24DFB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D3664D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0DDF7DB" w14:textId="77777777" w:rsidTr="007F53AD">
        <w:trPr>
          <w:cantSplit/>
          <w:trHeight w:val="487"/>
        </w:trPr>
        <w:tc>
          <w:tcPr>
            <w:tcW w:w="5409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B7E8A05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noProof/>
              </w:rPr>
              <mc:AlternateContent>
                <mc:Choice Requires="aink">
                  <w:drawing>
                    <wp:anchor distT="27000" distB="27000" distL="118620" distR="118980" simplePos="0" relativeHeight="251659264" behindDoc="0" locked="0" layoutInCell="1" allowOverlap="1" wp14:anchorId="4C6C6636" wp14:editId="7599F2CA">
                      <wp:simplePos x="0" y="0"/>
                      <wp:positionH relativeFrom="column">
                        <wp:posOffset>1084455</wp:posOffset>
                      </wp:positionH>
                      <wp:positionV relativeFrom="paragraph">
                        <wp:posOffset>155905</wp:posOffset>
                      </wp:positionV>
                      <wp:extent cx="0" cy="0"/>
                      <wp:effectExtent l="0" t="0" r="0" b="0"/>
                      <wp:wrapNone/>
                      <wp:docPr id="1130409423" name="Рукописный ввод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>
                                <a14:cpLocks xmlns:a14="http://schemas.microsoft.com/office/drawing/2010/main" noRot="1"/>
                              </w14:cNvContentPartPr>
                            </w14:nvContentPartPr>
                            <w14:xfrm>
                              <a:off x="0" y="0"/>
                              <a:ext cx="0" cy="0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drawing/>
                </mc:Fallback>
              </mc:AlternateContent>
            </w:r>
            <w:r w:rsidRPr="002F3051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081EBA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33B7AC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BE30FB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A768D6" w14:paraId="57839690" w14:textId="77777777" w:rsidTr="007F53AD">
        <w:trPr>
          <w:gridAfter w:val="1"/>
          <w:wAfter w:w="41" w:type="dxa"/>
          <w:cantSplit/>
          <w:trHeight w:val="381"/>
        </w:trPr>
        <w:tc>
          <w:tcPr>
            <w:tcW w:w="9790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E7A5E6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54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A768D6" w14:paraId="4C531734" w14:textId="77777777" w:rsidTr="007F53AD">
        <w:trPr>
          <w:gridAfter w:val="1"/>
          <w:wAfter w:w="41" w:type="dxa"/>
          <w:cantSplit/>
          <w:trHeight w:val="381"/>
        </w:trPr>
        <w:tc>
          <w:tcPr>
            <w:tcW w:w="2125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E33FEA8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Капитальный ремонт водонапорной башни</w:t>
            </w:r>
          </w:p>
        </w:tc>
        <w:tc>
          <w:tcPr>
            <w:tcW w:w="326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BBD65E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BFAED9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78925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   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0920193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</w:tr>
      <w:tr w:rsidR="000529CB" w:rsidRPr="00A768D6" w14:paraId="71C7D5B7" w14:textId="77777777" w:rsidTr="007F53AD">
        <w:trPr>
          <w:gridAfter w:val="1"/>
          <w:wAfter w:w="41" w:type="dxa"/>
          <w:cantSplit/>
          <w:trHeight w:val="233"/>
        </w:trPr>
        <w:tc>
          <w:tcPr>
            <w:tcW w:w="2125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AAE0593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118B08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B38A92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7BEC22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C2AD20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A8526EC" w14:textId="77777777" w:rsidTr="007F53AD">
        <w:trPr>
          <w:gridAfter w:val="1"/>
          <w:wAfter w:w="41" w:type="dxa"/>
          <w:cantSplit/>
          <w:trHeight w:val="381"/>
        </w:trPr>
        <w:tc>
          <w:tcPr>
            <w:tcW w:w="2125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A5ECDC3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208641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6F5A82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941483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87C7AF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ADE1DA0" w14:textId="77777777" w:rsidTr="007F53AD">
        <w:trPr>
          <w:gridAfter w:val="1"/>
          <w:wAfter w:w="41" w:type="dxa"/>
          <w:cantSplit/>
          <w:trHeight w:val="381"/>
        </w:trPr>
        <w:tc>
          <w:tcPr>
            <w:tcW w:w="538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1330E7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EBFBAAF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C69AD48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6E2768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D29779B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6E2768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1146207" w14:textId="77777777" w:rsidTr="007F53AD">
        <w:trPr>
          <w:gridAfter w:val="1"/>
          <w:wAfter w:w="41" w:type="dxa"/>
          <w:cantSplit/>
          <w:trHeight w:val="381"/>
        </w:trPr>
        <w:tc>
          <w:tcPr>
            <w:tcW w:w="538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6232BF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 xml:space="preserve">           </w:t>
            </w:r>
            <w:r w:rsidRPr="00A768D6">
              <w:rPr>
                <w:rFonts w:ascii="Times New Roman" w:eastAsia="Calibri" w:hAnsi="Times New Roman"/>
                <w:lang w:eastAsia="ru-RU"/>
              </w:rPr>
              <w:t>Итого по мероприятиям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E5A55FC" w14:textId="40DBBF7B" w:rsidR="000529CB" w:rsidRPr="00A768D6" w:rsidRDefault="00007E03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</w:t>
            </w:r>
            <w:r w:rsidR="000529CB">
              <w:rPr>
                <w:rFonts w:ascii="Times New Roman" w:hAnsi="Times New Roman"/>
              </w:rPr>
              <w:t>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AA1615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C1F1FD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</w:tbl>
    <w:p w14:paraId="3EBEEBF2" w14:textId="7CB9EB1E" w:rsidR="000529CB" w:rsidRDefault="000529CB" w:rsidP="00007E03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7166D32B" w14:textId="2EEFDB4F" w:rsidR="00B70EF6" w:rsidRPr="00B70EF6" w:rsidRDefault="00B70EF6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007E03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>. 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годы».(далее Подпрограмма) в паспорте  подпрограммы «Благоустройство территории сельского поселении </w:t>
      </w:r>
      <w:r w:rsidRPr="00B70EF6">
        <w:rPr>
          <w:rFonts w:ascii="Times New Roman" w:hAnsi="Times New Roman"/>
          <w:sz w:val="24"/>
          <w:szCs w:val="24"/>
        </w:rPr>
        <w:lastRenderedPageBreak/>
        <w:t>Верхнее Санчелеево муниципального района Ставропольский Самарской области на 202</w:t>
      </w:r>
      <w:r w:rsidR="008E17E3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8E17E3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 9 «Источники и  объемы финансирования Подпрограммы»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3"/>
        <w:gridCol w:w="5550"/>
      </w:tblGrid>
      <w:tr w:rsidR="00B70EF6" w:rsidRPr="00B70EF6" w14:paraId="4D93D24D" w14:textId="77777777" w:rsidTr="0091161E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shd w:val="clear" w:color="auto" w:fill="auto"/>
            <w:vAlign w:val="center"/>
          </w:tcPr>
          <w:p w14:paraId="10C00F20" w14:textId="77777777" w:rsidR="00B70EF6" w:rsidRPr="00B70EF6" w:rsidRDefault="00B70EF6" w:rsidP="00B70EF6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9. Источники и объемы финансирования     подпрограммы:</w:t>
            </w:r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shd w:val="clear" w:color="auto" w:fill="auto"/>
            <w:vAlign w:val="center"/>
          </w:tcPr>
          <w:p w14:paraId="3310E91C" w14:textId="77777777" w:rsidR="00B70EF6" w:rsidRPr="00B70EF6" w:rsidRDefault="00B70EF6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826E8A"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ACBB0A3" w14:textId="575D865D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2</w:t>
            </w:r>
            <w:r w:rsidR="002B3CD2">
              <w:rPr>
                <w:rFonts w:ascii="Times New Roman" w:hAnsi="Times New Roman"/>
                <w:sz w:val="24"/>
                <w:szCs w:val="24"/>
              </w:rPr>
              <w:t> 768 798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93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63443268" w14:textId="100DCA83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 w:rsidR="007D5985">
              <w:rPr>
                <w:rFonts w:ascii="Times New Roman" w:hAnsi="Times New Roman"/>
                <w:sz w:val="24"/>
                <w:szCs w:val="24"/>
              </w:rPr>
              <w:t>1</w:t>
            </w:r>
            <w:r w:rsidR="00007E03">
              <w:rPr>
                <w:rFonts w:ascii="Times New Roman" w:hAnsi="Times New Roman"/>
                <w:sz w:val="24"/>
                <w:szCs w:val="24"/>
              </w:rPr>
              <w:t> 360 610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06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4A4EADC7" w14:textId="77777777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670 172 руб. 00 коп.</w:t>
            </w:r>
          </w:p>
          <w:p w14:paraId="476D77A5" w14:textId="77777777" w:rsidR="00B70EF6" w:rsidRPr="00B70EF6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738 016 руб. 87 коп.</w:t>
            </w:r>
          </w:p>
        </w:tc>
      </w:tr>
    </w:tbl>
    <w:p w14:paraId="3AF7BA40" w14:textId="6E58A40A" w:rsidR="00B70EF6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1.</w:t>
      </w:r>
      <w:r w:rsidR="00007E03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.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 (далее Подпрограмма) раздел 5. «Мероприятия Подпрограммы» таблицу №1 изложить в следующей редакции:        </w:t>
      </w:r>
    </w:p>
    <w:p w14:paraId="4CB100C4" w14:textId="77777777" w:rsidR="00E6439E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     </w:t>
      </w:r>
    </w:p>
    <w:tbl>
      <w:tblPr>
        <w:tblW w:w="9656" w:type="dxa"/>
        <w:tblInd w:w="19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6"/>
        <w:gridCol w:w="8"/>
        <w:gridCol w:w="3316"/>
        <w:gridCol w:w="16"/>
        <w:gridCol w:w="42"/>
        <w:gridCol w:w="22"/>
        <w:gridCol w:w="1335"/>
        <w:gridCol w:w="27"/>
        <w:gridCol w:w="30"/>
        <w:gridCol w:w="1424"/>
        <w:gridCol w:w="10"/>
        <w:gridCol w:w="7"/>
        <w:gridCol w:w="1423"/>
      </w:tblGrid>
      <w:tr w:rsidR="00E6439E" w:rsidRPr="00E6439E" w14:paraId="07C09B34" w14:textId="77777777" w:rsidTr="003602E1">
        <w:trPr>
          <w:cantSplit/>
          <w:trHeight w:val="240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3D773F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74" w:type="dxa"/>
            <w:gridSpan w:val="3"/>
            <w:vMerge w:val="restart"/>
            <w:tcBorders>
              <w:top w:val="single" w:sz="6" w:space="0" w:color="000000"/>
              <w:left w:val="single" w:sz="4" w:space="0" w:color="000000"/>
            </w:tcBorders>
            <w:shd w:val="clear" w:color="auto" w:fill="auto"/>
          </w:tcPr>
          <w:p w14:paraId="22BA225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Источник </w:t>
            </w:r>
          </w:p>
          <w:p w14:paraId="59C38CC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финансирования</w:t>
            </w:r>
          </w:p>
        </w:tc>
        <w:tc>
          <w:tcPr>
            <w:tcW w:w="4278" w:type="dxa"/>
            <w:gridSpan w:val="8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FC01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Планируемое значение ( руб.)</w:t>
            </w:r>
          </w:p>
        </w:tc>
      </w:tr>
      <w:tr w:rsidR="00E6439E" w:rsidRPr="00E6439E" w14:paraId="77B9AE16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030EC0B5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80396A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top w:val="single" w:sz="6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CB84A2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2025 г.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7501D3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2026 г.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</w:tcPr>
          <w:p w14:paraId="620F158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2027 г.</w:t>
            </w:r>
          </w:p>
        </w:tc>
      </w:tr>
      <w:tr w:rsidR="00E6439E" w:rsidRPr="00E6439E" w14:paraId="42EF30D7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14:paraId="29587E3A" w14:textId="77777777" w:rsidR="00E6439E" w:rsidRPr="00E6439E" w:rsidRDefault="00E6439E" w:rsidP="00E6439E">
            <w:pPr>
              <w:widowControl w:val="0"/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</w:tc>
      </w:tr>
      <w:tr w:rsidR="00E6439E" w:rsidRPr="00E6439E" w14:paraId="18974D19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6D3183A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337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F950F9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484C17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3FDE9D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F0186A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E304C1A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7F7573CC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7E8506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661132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52783B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F4320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49EE6CF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3DE44A33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9FF6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745CF1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C279DD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E0440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057595E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F096F5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802064B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0B85E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C07E315" w14:textId="77777777" w:rsidR="00E6439E" w:rsidRPr="00E6439E" w:rsidRDefault="00E6439E" w:rsidP="00E6439E">
            <w:pPr>
              <w:shd w:val="clear" w:color="auto" w:fill="FFFFFF"/>
              <w:tabs>
                <w:tab w:val="center" w:pos="643"/>
              </w:tabs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9F6E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02584912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020C130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Вывоз ТКО с кладбищ сельского поселения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44225D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8B29B73" w14:textId="4AA13944" w:rsidR="00E6439E" w:rsidRPr="00E6439E" w:rsidRDefault="00735D52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83 027,08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7025C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9BC16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C9BE67B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0FF7DC2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2C6A3B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98437A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05862D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D432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715256C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33E5E35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54F2E6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9B3652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23B82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10D8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25572900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ED8BB8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BA022B5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96057CA" w14:textId="2D0689B4" w:rsidR="00E6439E" w:rsidRPr="00E6439E" w:rsidRDefault="00735D52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83 027,08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014B8A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FC911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6E20561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CCB254" w14:textId="77777777" w:rsidR="00E6439E" w:rsidRPr="00E6439E" w:rsidRDefault="00E6439E" w:rsidP="00E6439E">
            <w:pPr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E6439E" w:rsidRPr="00E6439E" w14:paraId="3732B017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77F50AF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EB19B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EB81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87DC08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506B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022BF9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2E9A20C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9E80B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601562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C52CE5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C3A87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419EE64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301DB078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E07BB8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9B2961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333EA9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BC33B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33F28F0B" w14:textId="77777777" w:rsidTr="003602E1">
        <w:trPr>
          <w:cantSplit/>
          <w:trHeight w:val="341"/>
        </w:trPr>
        <w:tc>
          <w:tcPr>
            <w:tcW w:w="5378" w:type="dxa"/>
            <w:gridSpan w:val="5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1DB61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8391A6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1B7FC7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A5D9A3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49AE854C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66690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3.Благоустройство сельского поселения</w:t>
            </w:r>
          </w:p>
          <w:p w14:paraId="22D7BE5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E6439E" w:rsidRPr="00E6439E" w14:paraId="544EB5A6" w14:textId="77777777" w:rsidTr="003602E1">
        <w:trPr>
          <w:cantSplit/>
          <w:trHeight w:val="394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473C7F1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E45DF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1F58095" w14:textId="3A0EE0FF" w:rsidR="00E6439E" w:rsidRPr="00E6439E" w:rsidRDefault="007D598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007E03">
              <w:rPr>
                <w:rFonts w:ascii="Times New Roman" w:hAnsi="Times New Roman"/>
              </w:rPr>
              <w:t>48 438</w:t>
            </w:r>
            <w:r>
              <w:rPr>
                <w:rFonts w:ascii="Times New Roman" w:hAnsi="Times New Roman"/>
              </w:rPr>
              <w:t>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252A24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2868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5DFC38B6" w14:textId="77777777" w:rsidTr="003602E1">
        <w:trPr>
          <w:cantSplit/>
          <w:trHeight w:val="728"/>
        </w:trPr>
        <w:tc>
          <w:tcPr>
            <w:tcW w:w="2004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6A9B81C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ACFE0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3E85E3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4726D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E05A7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0,00</w:t>
            </w:r>
          </w:p>
        </w:tc>
      </w:tr>
      <w:tr w:rsidR="00E6439E" w:rsidRPr="00E6439E" w14:paraId="5A4C622D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0188D1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8E95F3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BF6426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15E549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DF0EE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</w:tr>
      <w:tr w:rsidR="00E6439E" w:rsidRPr="00E6439E" w14:paraId="35C3FBF7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F5F4EA9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6597BF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1F59303" w14:textId="63D59168" w:rsidR="00E6439E" w:rsidRPr="00E6439E" w:rsidRDefault="007D598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007E03">
              <w:rPr>
                <w:rFonts w:ascii="Times New Roman" w:hAnsi="Times New Roman"/>
              </w:rPr>
              <w:t>48 438</w:t>
            </w:r>
            <w:r>
              <w:rPr>
                <w:rFonts w:ascii="Times New Roman" w:hAnsi="Times New Roman"/>
              </w:rPr>
              <w:t>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515C39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FD481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0EC73404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AA6098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lastRenderedPageBreak/>
              <w:t xml:space="preserve">             4.Материальное обеспечение по благоустройству сельского поселения</w:t>
            </w:r>
          </w:p>
        </w:tc>
      </w:tr>
      <w:tr w:rsidR="00E6439E" w:rsidRPr="00E6439E" w14:paraId="15D2EE19" w14:textId="77777777" w:rsidTr="003602E1">
        <w:trPr>
          <w:cantSplit/>
          <w:trHeight w:val="350"/>
        </w:trPr>
        <w:tc>
          <w:tcPr>
            <w:tcW w:w="1996" w:type="dxa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0B233FFE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Материальное обеспечение тракториста,  дворника</w:t>
            </w:r>
          </w:p>
          <w:p w14:paraId="625AB22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4C70D1C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1F2C19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79C81C2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D918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0F50E9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6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E48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46A315D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829 144,85</w:t>
            </w:r>
          </w:p>
        </w:tc>
        <w:tc>
          <w:tcPr>
            <w:tcW w:w="146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464A5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2C6000E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0FD0B81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6AF15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738 016,87</w:t>
            </w:r>
          </w:p>
        </w:tc>
      </w:tr>
      <w:tr w:rsidR="00E6439E" w:rsidRPr="00E6439E" w14:paraId="2186277A" w14:textId="77777777" w:rsidTr="003602E1">
        <w:trPr>
          <w:cantSplit/>
          <w:trHeight w:val="576"/>
        </w:trPr>
        <w:tc>
          <w:tcPr>
            <w:tcW w:w="1996" w:type="dxa"/>
            <w:vMerge/>
            <w:tcBorders>
              <w:left w:val="single" w:sz="6" w:space="0" w:color="000000"/>
            </w:tcBorders>
            <w:shd w:val="clear" w:color="auto" w:fill="auto"/>
          </w:tcPr>
          <w:p w14:paraId="5804E4B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7EE37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670A9FBA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E840E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653CCCA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2F129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026AA65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07BEF0F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3D8EE6AC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E34254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74F311DD" w14:textId="77777777" w:rsidTr="003602E1">
        <w:trPr>
          <w:cantSplit/>
          <w:trHeight w:val="739"/>
        </w:trPr>
        <w:tc>
          <w:tcPr>
            <w:tcW w:w="1996" w:type="dxa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32A5264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4BA12B1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716BB9CF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42C2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1CDF2BB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DBB64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62ABAF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053E5E3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DA6D98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18B9876D" w14:textId="77777777" w:rsidTr="003602E1">
        <w:trPr>
          <w:cantSplit/>
          <w:trHeight w:val="341"/>
        </w:trPr>
        <w:tc>
          <w:tcPr>
            <w:tcW w:w="5336" w:type="dxa"/>
            <w:gridSpan w:val="4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C0138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5CE6DC8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829 144 ,85</w:t>
            </w:r>
          </w:p>
          <w:p w14:paraId="1B566F52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DF95236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D3CF03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  <w:tr w:rsidR="00E6439E" w:rsidRPr="00E6439E" w14:paraId="24C04EFD" w14:textId="77777777" w:rsidTr="003602E1">
        <w:trPr>
          <w:cantSplit/>
          <w:trHeight w:val="383"/>
        </w:trPr>
        <w:tc>
          <w:tcPr>
            <w:tcW w:w="53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8D123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15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F0011CE" w14:textId="39DA3FD6" w:rsidR="00E6439E" w:rsidRPr="00E6439E" w:rsidRDefault="009C23E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lang w:eastAsia="ru-RU"/>
              </w:rPr>
              <w:t>1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 3</w:t>
            </w:r>
            <w:r w:rsidR="002B3CD2">
              <w:rPr>
                <w:rFonts w:ascii="Times New Roman" w:hAnsi="Times New Roman"/>
                <w:color w:val="000000"/>
                <w:lang w:eastAsia="ru-RU"/>
              </w:rPr>
              <w:t>6</w:t>
            </w:r>
            <w:r w:rsidR="0014525E">
              <w:rPr>
                <w:rFonts w:ascii="Times New Roman" w:hAnsi="Times New Roman"/>
                <w:color w:val="000000"/>
                <w:lang w:eastAsia="ru-RU"/>
              </w:rPr>
              <w:t>0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 </w:t>
            </w:r>
            <w:r w:rsidR="002B3CD2">
              <w:rPr>
                <w:rFonts w:ascii="Times New Roman" w:hAnsi="Times New Roman"/>
                <w:color w:val="000000"/>
                <w:lang w:eastAsia="ru-RU"/>
              </w:rPr>
              <w:t>610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,06</w:t>
            </w:r>
          </w:p>
        </w:tc>
        <w:tc>
          <w:tcPr>
            <w:tcW w:w="149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B7FF8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670 172,00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DD2A2E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</w:tbl>
    <w:p w14:paraId="4B1B96A2" w14:textId="77777777" w:rsidR="000529CB" w:rsidRDefault="000529CB" w:rsidP="000529CB">
      <w:pPr>
        <w:rPr>
          <w:rFonts w:ascii="Times New Roman" w:hAnsi="Times New Roman"/>
          <w:sz w:val="24"/>
          <w:szCs w:val="24"/>
        </w:rPr>
      </w:pPr>
      <w:bookmarkStart w:id="3" w:name="_Hlk188358833"/>
      <w:r w:rsidRPr="00B70EF6">
        <w:rPr>
          <w:rFonts w:ascii="Times New Roman" w:hAnsi="Times New Roman"/>
          <w:sz w:val="24"/>
          <w:szCs w:val="24"/>
        </w:rPr>
        <w:t>1.10.  В приложение №8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8 Подпрограмме «</w:t>
      </w:r>
      <w:r w:rsidRPr="001B0FB3">
        <w:rPr>
          <w:rFonts w:ascii="Times New Roman" w:hAnsi="Times New Roman"/>
        </w:rPr>
        <w:t xml:space="preserve">Развитие </w:t>
      </w:r>
      <w:r w:rsidRPr="001B0FB3">
        <w:rPr>
          <w:rFonts w:ascii="Times New Roman" w:hAnsi="Times New Roman"/>
          <w:color w:val="000000"/>
        </w:rPr>
        <w:t>социальной политики,</w:t>
      </w:r>
      <w:r w:rsidRPr="001B0FB3">
        <w:rPr>
          <w:rFonts w:ascii="Times New Roman" w:hAnsi="Times New Roman"/>
        </w:rPr>
        <w:t xml:space="preserve"> </w:t>
      </w:r>
      <w:r w:rsidRPr="001B0FB3">
        <w:rPr>
          <w:rFonts w:ascii="Times New Roman" w:hAnsi="Times New Roman"/>
          <w:color w:val="000000"/>
        </w:rPr>
        <w:t xml:space="preserve">социальная </w:t>
      </w:r>
      <w:r w:rsidRPr="001B0FB3">
        <w:rPr>
          <w:rFonts w:ascii="Times New Roman" w:hAnsi="Times New Roman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 (далее Подпрограмма) в паспорте  подпрограммы «</w:t>
      </w:r>
      <w:r w:rsidRPr="001B0FB3">
        <w:rPr>
          <w:rFonts w:ascii="Times New Roman" w:hAnsi="Times New Roman"/>
        </w:rPr>
        <w:t xml:space="preserve">Развитие </w:t>
      </w:r>
      <w:r w:rsidRPr="001B0FB3">
        <w:rPr>
          <w:rFonts w:ascii="Times New Roman" w:hAnsi="Times New Roman"/>
          <w:color w:val="000000"/>
        </w:rPr>
        <w:t>социальной политики,</w:t>
      </w:r>
      <w:r w:rsidRPr="001B0FB3">
        <w:rPr>
          <w:rFonts w:ascii="Times New Roman" w:hAnsi="Times New Roman"/>
        </w:rPr>
        <w:t xml:space="preserve"> </w:t>
      </w:r>
      <w:r w:rsidRPr="001B0FB3">
        <w:rPr>
          <w:rFonts w:ascii="Times New Roman" w:hAnsi="Times New Roman"/>
          <w:color w:val="000000"/>
        </w:rPr>
        <w:t xml:space="preserve">социальная </w:t>
      </w:r>
      <w:r w:rsidRPr="001B0FB3">
        <w:rPr>
          <w:rFonts w:ascii="Times New Roman" w:hAnsi="Times New Roman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»,  «Источники и  объемы финансирования Подпрограммы» изложить в следующей редакции:</w:t>
      </w:r>
    </w:p>
    <w:tbl>
      <w:tblPr>
        <w:tblW w:w="4909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4"/>
        <w:gridCol w:w="6548"/>
      </w:tblGrid>
      <w:tr w:rsidR="000529CB" w:rsidRPr="00B70EF6" w14:paraId="4FEC057E" w14:textId="77777777" w:rsidTr="007F53AD">
        <w:trPr>
          <w:tblCellSpacing w:w="0" w:type="dxa"/>
          <w:jc w:val="center"/>
        </w:trPr>
        <w:tc>
          <w:tcPr>
            <w:tcW w:w="101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C6E9001" w14:textId="77777777" w:rsidR="000529CB" w:rsidRPr="00B70EF6" w:rsidRDefault="000529CB" w:rsidP="007F53AD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Cs/>
                <w:sz w:val="24"/>
                <w:szCs w:val="24"/>
              </w:rPr>
              <w:t>Источники и объемы финансирования     Подпрограммы</w:t>
            </w:r>
          </w:p>
        </w:tc>
        <w:tc>
          <w:tcPr>
            <w:tcW w:w="398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8976E53" w14:textId="77777777" w:rsidR="000529CB" w:rsidRPr="00B70EF6" w:rsidRDefault="000529CB" w:rsidP="007F53AD">
            <w:pPr>
              <w:tabs>
                <w:tab w:val="left" w:pos="8280"/>
              </w:tabs>
              <w:ind w:right="444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339C7725" w14:textId="77777777" w:rsidR="002B3CD2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14:paraId="247038A7" w14:textId="7075CC1C" w:rsidR="000529CB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 9</w:t>
            </w:r>
            <w:r w:rsidR="002B3CD2">
              <w:rPr>
                <w:rFonts w:ascii="Times New Roman" w:hAnsi="Times New Roman"/>
              </w:rPr>
              <w:t>48</w:t>
            </w:r>
            <w:r>
              <w:rPr>
                <w:rFonts w:ascii="Times New Roman" w:hAnsi="Times New Roman"/>
              </w:rPr>
              <w:t xml:space="preserve"> </w:t>
            </w:r>
            <w:r w:rsidR="002B3CD2">
              <w:rPr>
                <w:rFonts w:ascii="Times New Roman" w:hAnsi="Times New Roman"/>
              </w:rPr>
              <w:t>612</w:t>
            </w:r>
            <w:r w:rsidRPr="00E6439E">
              <w:rPr>
                <w:rFonts w:ascii="Times New Roman" w:hAnsi="Times New Roman"/>
              </w:rPr>
              <w:t xml:space="preserve"> руб. 45 коп., </w:t>
            </w:r>
          </w:p>
          <w:p w14:paraId="003A11A0" w14:textId="77777777" w:rsidR="000529CB" w:rsidRPr="00E6439E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в том числе по годам:</w:t>
            </w:r>
          </w:p>
          <w:p w14:paraId="4EC2C805" w14:textId="2CC69D9D" w:rsidR="000529CB" w:rsidRPr="00E6439E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2025 год –2</w:t>
            </w:r>
            <w:r w:rsidR="002B3CD2">
              <w:rPr>
                <w:rFonts w:ascii="Times New Roman" w:hAnsi="Times New Roman"/>
              </w:rPr>
              <w:t> 354 913</w:t>
            </w:r>
            <w:r w:rsidRPr="00E6439E">
              <w:rPr>
                <w:rFonts w:ascii="Times New Roman" w:hAnsi="Times New Roman"/>
              </w:rPr>
              <w:t xml:space="preserve"> руб.85 коп;</w:t>
            </w:r>
          </w:p>
          <w:p w14:paraId="218037B2" w14:textId="77777777" w:rsidR="000529CB" w:rsidRPr="00E6439E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2026 год –2 301 884 руб. 85 коп.;</w:t>
            </w:r>
          </w:p>
          <w:p w14:paraId="4EE55B4A" w14:textId="77777777" w:rsidR="000529CB" w:rsidRPr="00B70EF6" w:rsidRDefault="000529CB" w:rsidP="007F53AD">
            <w:pPr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</w:rPr>
              <w:t>2027 год –2 291 813 руб. 75 коп.</w:t>
            </w:r>
          </w:p>
        </w:tc>
      </w:tr>
    </w:tbl>
    <w:p w14:paraId="2C9B83EC" w14:textId="77777777" w:rsidR="000529CB" w:rsidRDefault="000529CB" w:rsidP="000529CB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1.11. В приложение №8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8 Подпрограмме «</w:t>
      </w:r>
      <w:r w:rsidRPr="001B0FB3">
        <w:rPr>
          <w:rFonts w:ascii="Times New Roman" w:hAnsi="Times New Roman"/>
        </w:rPr>
        <w:t xml:space="preserve">Развитие </w:t>
      </w:r>
      <w:r w:rsidRPr="001B0FB3">
        <w:rPr>
          <w:rFonts w:ascii="Times New Roman" w:hAnsi="Times New Roman"/>
          <w:color w:val="000000"/>
        </w:rPr>
        <w:t>социальной политики,</w:t>
      </w:r>
      <w:r w:rsidRPr="001B0FB3">
        <w:rPr>
          <w:rFonts w:ascii="Times New Roman" w:hAnsi="Times New Roman"/>
        </w:rPr>
        <w:t xml:space="preserve"> </w:t>
      </w:r>
      <w:r w:rsidRPr="001B0FB3">
        <w:rPr>
          <w:rFonts w:ascii="Times New Roman" w:hAnsi="Times New Roman"/>
          <w:color w:val="000000"/>
        </w:rPr>
        <w:t xml:space="preserve">социальная </w:t>
      </w:r>
      <w:r w:rsidRPr="001B0FB3">
        <w:rPr>
          <w:rFonts w:ascii="Times New Roman" w:hAnsi="Times New Roman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 (далее Подпрограмма) раздел 2. «Цели и задачи Подпрограммы, сроки и механизмы ее реализации» ,«Мероприятия Подпрограммы» таблицу №1 изложить в следующей редакции: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14:paraId="6520C3B5" w14:textId="77777777" w:rsidR="000529CB" w:rsidRDefault="000529CB" w:rsidP="000529CB">
      <w:pPr>
        <w:rPr>
          <w:rFonts w:ascii="Times New Roman" w:hAnsi="Times New Roman"/>
          <w:sz w:val="24"/>
          <w:szCs w:val="24"/>
        </w:rPr>
      </w:pPr>
    </w:p>
    <w:p w14:paraId="3500E1D4" w14:textId="77777777" w:rsidR="000529CB" w:rsidRDefault="000529CB" w:rsidP="000529C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Pr="00B70EF6"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0"/>
        <w:gridCol w:w="1845"/>
        <w:gridCol w:w="1417"/>
        <w:gridCol w:w="1985"/>
        <w:gridCol w:w="1984"/>
      </w:tblGrid>
      <w:tr w:rsidR="000529CB" w:rsidRPr="00262BCC" w14:paraId="4D702188" w14:textId="77777777" w:rsidTr="007F53AD">
        <w:trPr>
          <w:cantSplit/>
          <w:trHeight w:val="240"/>
        </w:trPr>
        <w:tc>
          <w:tcPr>
            <w:tcW w:w="255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7DE44B2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bookmarkStart w:id="4" w:name="_Hlk188361244"/>
            <w:r w:rsidRPr="00262BCC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184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A23AF12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53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1D4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Планируемое значение (руб. коп)</w:t>
            </w:r>
          </w:p>
        </w:tc>
      </w:tr>
      <w:tr w:rsidR="000529CB" w:rsidRPr="00262BCC" w14:paraId="656AC584" w14:textId="77777777" w:rsidTr="007F53AD">
        <w:trPr>
          <w:cantSplit/>
          <w:trHeight w:val="341"/>
        </w:trPr>
        <w:tc>
          <w:tcPr>
            <w:tcW w:w="255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381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DAD2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6590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EC6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E46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2027 г.</w:t>
            </w:r>
          </w:p>
        </w:tc>
      </w:tr>
      <w:tr w:rsidR="000529CB" w:rsidRPr="00262BCC" w14:paraId="3DAFE1BA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283617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0529CB" w:rsidRPr="00262BCC" w14:paraId="501AB5AD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258"/>
        </w:trPr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F738074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139A7D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1A77AA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385 662,82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6D8ED2" w14:textId="77777777" w:rsidR="000529CB" w:rsidRPr="00262BCC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385 662,82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0CF4DE" w14:textId="77777777" w:rsidR="000529CB" w:rsidRPr="00262BCC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 375 591,72</w:t>
            </w:r>
          </w:p>
        </w:tc>
      </w:tr>
      <w:tr w:rsidR="000529CB" w:rsidRPr="00262BCC" w14:paraId="3E9D1DBA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BB87D33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A7CEB7" w14:textId="77777777" w:rsidR="000529CB" w:rsidRPr="00262BCC" w:rsidRDefault="000529CB" w:rsidP="007F53AD">
            <w:pPr>
              <w:suppressAutoHyphens w:val="0"/>
              <w:rPr>
                <w:rFonts w:ascii="Times New Roman" w:hAnsi="Times New Roman"/>
                <w:lang w:eastAsia="ru-RU"/>
              </w:rPr>
            </w:pPr>
            <w:r w:rsidRPr="00262BCC">
              <w:rPr>
                <w:rFonts w:ascii="Times New Roman" w:hAnsi="Times New Roman"/>
              </w:rPr>
              <w:t>385 662,82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B21D5E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385 662,82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1D85A7" w14:textId="77777777" w:rsidR="000529CB" w:rsidRPr="00262BCC" w:rsidRDefault="000529CB" w:rsidP="007F53AD">
            <w:pPr>
              <w:numPr>
                <w:ilvl w:val="0"/>
                <w:numId w:val="18"/>
              </w:num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</w:t>
            </w:r>
            <w:r w:rsidRPr="00262BCC">
              <w:rPr>
                <w:rFonts w:ascii="Times New Roman" w:hAnsi="Times New Roman"/>
              </w:rPr>
              <w:t>1,72</w:t>
            </w:r>
          </w:p>
        </w:tc>
      </w:tr>
      <w:tr w:rsidR="000529CB" w:rsidRPr="00262BCC" w14:paraId="4E2E32CF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C8A3C0B" w14:textId="77777777" w:rsidR="000529CB" w:rsidRPr="00262BCC" w:rsidRDefault="000529CB" w:rsidP="007F53AD">
            <w:pPr>
              <w:shd w:val="clear" w:color="auto" w:fill="FFFFFF"/>
              <w:suppressAutoHyphens w:val="0"/>
              <w:spacing w:after="0"/>
              <w:ind w:left="709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2.</w:t>
            </w:r>
            <w:r>
              <w:rPr>
                <w:rFonts w:ascii="Times New Roman" w:hAnsi="Times New Roman"/>
              </w:rPr>
              <w:t xml:space="preserve"> </w:t>
            </w:r>
            <w:r w:rsidRPr="00262BCC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0529CB" w:rsidRPr="00262BCC" w14:paraId="2757358A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2550" w:type="dxa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D600D9B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6EE6A" w14:textId="77777777" w:rsidR="000529CB" w:rsidRPr="00262BCC" w:rsidRDefault="000529CB" w:rsidP="007F53AD">
            <w:pPr>
              <w:shd w:val="clear" w:color="auto" w:fill="FFFFFF"/>
              <w:spacing w:after="0"/>
              <w:ind w:left="214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425430E" w14:textId="1A76653B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</w:t>
            </w:r>
            <w:r w:rsidR="002B3CD2">
              <w:rPr>
                <w:rFonts w:ascii="Times New Roman" w:hAnsi="Times New Roman"/>
              </w:rPr>
              <w:t>53 029</w:t>
            </w:r>
            <w:r w:rsidRPr="00262BCC">
              <w:rPr>
                <w:rFonts w:ascii="Times New Roman" w:hAnsi="Times New Roman"/>
              </w:rPr>
              <w:t>,00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48A552A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</w:p>
          <w:p w14:paraId="29F2075F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5119C8E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</w:p>
          <w:p w14:paraId="4FAFD3A5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</w:tr>
      <w:tr w:rsidR="000529CB" w:rsidRPr="00262BCC" w14:paraId="4841F4B6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6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7ADA561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AE678F" w14:textId="2E697C36" w:rsidR="000529CB" w:rsidRPr="00262BCC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2B3CD2">
              <w:rPr>
                <w:rFonts w:ascii="Times New Roman" w:hAnsi="Times New Roman"/>
              </w:rPr>
              <w:t>53 029</w:t>
            </w:r>
            <w:r w:rsidRPr="00262BCC">
              <w:rPr>
                <w:rFonts w:ascii="Times New Roman" w:hAnsi="Times New Roman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CC7B350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436E027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</w:tr>
      <w:tr w:rsidR="000529CB" w:rsidRPr="00262BCC" w14:paraId="64F26F31" w14:textId="77777777" w:rsidTr="007F53AD">
        <w:trPr>
          <w:cantSplit/>
          <w:trHeight w:val="651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55BAF7" w14:textId="77777777" w:rsidR="000529CB" w:rsidRPr="00262BCC" w:rsidRDefault="000529CB" w:rsidP="007F53AD">
            <w:pPr>
              <w:numPr>
                <w:ilvl w:val="0"/>
                <w:numId w:val="15"/>
              </w:numPr>
              <w:shd w:val="clear" w:color="auto" w:fill="FFFFFF"/>
              <w:tabs>
                <w:tab w:val="clear" w:pos="0"/>
              </w:tabs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0529CB" w:rsidRPr="00262BCC" w14:paraId="699E8C78" w14:textId="77777777" w:rsidTr="007F53AD">
        <w:trPr>
          <w:cantSplit/>
          <w:trHeight w:val="354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A0A65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Проведение праздников (покупка сувенирной продукции)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DF0F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BE86F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0EE0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928C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4B4DB21B" w14:textId="77777777" w:rsidTr="007F53AD">
        <w:trPr>
          <w:cantSplit/>
          <w:trHeight w:val="354"/>
        </w:trPr>
        <w:tc>
          <w:tcPr>
            <w:tcW w:w="2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FD58D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042A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A2F5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6838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FCB7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</w:tr>
      <w:tr w:rsidR="000529CB" w:rsidRPr="00262BCC" w14:paraId="08114475" w14:textId="77777777" w:rsidTr="007F53AD">
        <w:trPr>
          <w:cantSplit/>
          <w:trHeight w:val="354"/>
        </w:trPr>
        <w:tc>
          <w:tcPr>
            <w:tcW w:w="2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684C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0D7BB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0EA2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32C50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7CC9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</w:tr>
      <w:tr w:rsidR="000529CB" w:rsidRPr="00262BCC" w14:paraId="78B643D4" w14:textId="77777777" w:rsidTr="007F53AD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7BF06F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C3811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13BC34A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CBFE4B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6FCCE8AE" w14:textId="77777777" w:rsidTr="007F53AD">
        <w:trPr>
          <w:cantSplit/>
          <w:trHeight w:val="438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5505D2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4</w:t>
            </w:r>
            <w:r w:rsidRPr="00262BCC">
              <w:rPr>
                <w:rFonts w:ascii="Times New Roman" w:eastAsia="Calibri" w:hAnsi="Times New Roman"/>
              </w:rPr>
              <w:t xml:space="preserve">. </w:t>
            </w:r>
            <w:r w:rsidRPr="00262BCC"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>Делегирование полномочия по организации библиотечного обслуживания населения, комплектования и обеспечения сохранности библиотечных фондов библиотек поселения. Создание условий для организации досуга и обеспечения жителей поселений услугами организации культуры</w:t>
            </w:r>
          </w:p>
        </w:tc>
      </w:tr>
      <w:tr w:rsidR="000529CB" w:rsidRPr="00262BCC" w14:paraId="45D4EBCB" w14:textId="77777777" w:rsidTr="007F53AD">
        <w:trPr>
          <w:cantSplit/>
          <w:trHeight w:val="438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3075F8A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CE8F32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C4AD4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1 916 222,03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7377625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BC59F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</w:tr>
      <w:tr w:rsidR="000529CB" w:rsidRPr="00262BCC" w14:paraId="04DC1653" w14:textId="77777777" w:rsidTr="007F53AD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4669D05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A28D3A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A10BDB0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49FE0D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A40EE3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0529CB" w:rsidRPr="00262BCC" w14:paraId="372009FD" w14:textId="77777777" w:rsidTr="007F53AD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A512B4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F6BE7A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2F62D2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3015E6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C510B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0529CB" w:rsidRPr="00262BCC" w14:paraId="6A4DC2A9" w14:textId="77777777" w:rsidTr="007F53AD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2BF4E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85EC1B2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398E9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920619D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</w:tr>
      <w:tr w:rsidR="000529CB" w:rsidRPr="00262BCC" w14:paraId="4586B9CE" w14:textId="77777777" w:rsidTr="007F53AD">
        <w:trPr>
          <w:cantSplit/>
          <w:trHeight w:val="438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31CCB3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left="106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  <w:r w:rsidRPr="00262BCC">
              <w:rPr>
                <w:rFonts w:ascii="Times New Roman" w:eastAsia="Calibri" w:hAnsi="Times New Roman"/>
              </w:rPr>
              <w:t>.</w:t>
            </w:r>
            <w:r w:rsidRPr="00262BCC"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 xml:space="preserve"> </w:t>
            </w:r>
            <w:r w:rsidRPr="00262BCC">
              <w:rPr>
                <w:rFonts w:ascii="Times New Roman" w:hAnsi="Times New Roman"/>
                <w:bCs/>
                <w:sz w:val="24"/>
                <w:szCs w:val="24"/>
                <w:lang w:eastAsia="ru-RU" w:bidi="ru-RU"/>
              </w:rPr>
              <w:t>Создать материально-технические условия в студиях по керамике и гончарству</w:t>
            </w:r>
          </w:p>
        </w:tc>
      </w:tr>
      <w:tr w:rsidR="000529CB" w:rsidRPr="00262BCC" w14:paraId="193C26E2" w14:textId="77777777" w:rsidTr="007F53AD">
        <w:trPr>
          <w:cantSplit/>
          <w:trHeight w:val="438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C92F850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Проведение закупки материалов, оборудования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4D052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CB9F2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A684C6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3406A55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3AF7394D" w14:textId="77777777" w:rsidTr="007F53AD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AC6413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787FAAD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6A8AD85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1585B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B83C8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3E69E58C" w14:textId="77777777" w:rsidTr="007F53AD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95E04C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EB37C3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8C7276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B3E9186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61A0F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2D017D67" w14:textId="77777777" w:rsidTr="007F53AD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980B5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6F70C0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4334A" w14:textId="77777777" w:rsidR="000529CB" w:rsidRPr="00262BCC" w:rsidRDefault="000529CB" w:rsidP="007F53AD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808F2D" w14:textId="77777777" w:rsidR="000529CB" w:rsidRPr="00262BCC" w:rsidRDefault="000529CB" w:rsidP="007F53AD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0529CB" w:rsidRPr="00262BCC" w14:paraId="6B20F9A8" w14:textId="77777777" w:rsidTr="007F53AD">
        <w:trPr>
          <w:cantSplit/>
          <w:trHeight w:val="387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D3499E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0129AE" w14:textId="08D8E26E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</w:t>
            </w:r>
            <w:r w:rsidR="002B3CD2">
              <w:rPr>
                <w:rFonts w:ascii="Times New Roman" w:eastAsia="Calibri" w:hAnsi="Times New Roman"/>
              </w:rPr>
              <w:t> 354 913,85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A8CE3C" w14:textId="77777777" w:rsidR="000529CB" w:rsidRPr="00262BCC" w:rsidRDefault="000529CB" w:rsidP="007F53AD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2 301 884,85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FC74FE" w14:textId="77777777" w:rsidR="000529CB" w:rsidRPr="00262BCC" w:rsidRDefault="000529CB" w:rsidP="007F53AD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2 291 813,75</w:t>
            </w:r>
          </w:p>
        </w:tc>
      </w:tr>
      <w:bookmarkEnd w:id="3"/>
      <w:bookmarkEnd w:id="4"/>
    </w:tbl>
    <w:p w14:paraId="03400C11" w14:textId="77777777" w:rsidR="000529CB" w:rsidRDefault="000529CB">
      <w:pPr>
        <w:rPr>
          <w:rStyle w:val="FontStyle38"/>
          <w:sz w:val="24"/>
          <w:szCs w:val="24"/>
        </w:rPr>
      </w:pPr>
    </w:p>
    <w:p w14:paraId="4B64AA1E" w14:textId="4F54CCC2" w:rsidR="002F3E72" w:rsidRDefault="002F3E72">
      <w:r>
        <w:rPr>
          <w:rStyle w:val="FontStyle38"/>
          <w:sz w:val="24"/>
          <w:szCs w:val="24"/>
        </w:rPr>
        <w:t>2.     Контроль за выполнением настоящего Постановления оставляю за собой.</w:t>
      </w:r>
    </w:p>
    <w:p w14:paraId="6FDF0BF9" w14:textId="77777777" w:rsidR="002F3E72" w:rsidRDefault="002F3E72">
      <w:r>
        <w:rPr>
          <w:rStyle w:val="FontStyle38"/>
          <w:sz w:val="24"/>
          <w:szCs w:val="24"/>
        </w:rPr>
        <w:t>3.    Настоящее Постановление подлежит официальному опубликованию в газете «Верхнесанчелеевский Вестник» и на официальном сайте поселения v.sancheleevo.stavrsp.ru.</w:t>
      </w:r>
    </w:p>
    <w:p w14:paraId="5ADB4FCF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 xml:space="preserve"> Глава сельского поселения Верхнее Санчелеево</w:t>
      </w:r>
    </w:p>
    <w:p w14:paraId="2A9197E2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>муниципального района Ставропольский Самарской области</w:t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  <w:t xml:space="preserve">            П.В.Чапарин</w:t>
      </w:r>
    </w:p>
    <w:sectPr w:rsidR="002F3E72" w:rsidSect="0014525E">
      <w:pgSz w:w="11906" w:h="16838"/>
      <w:pgMar w:top="284" w:right="424" w:bottom="284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</w:abstractNum>
  <w:abstractNum w:abstractNumId="4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5" w15:restartNumberingAfterBreak="0">
    <w:nsid w:val="00000011"/>
    <w:multiLevelType w:val="singleLevel"/>
    <w:tmpl w:val="00000011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6" w15:restartNumberingAfterBreak="0">
    <w:nsid w:val="00000018"/>
    <w:multiLevelType w:val="multilevel"/>
    <w:tmpl w:val="237243E4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0000021"/>
    <w:multiLevelType w:val="singleLevel"/>
    <w:tmpl w:val="000000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8" w15:restartNumberingAfterBreak="0">
    <w:nsid w:val="00000025"/>
    <w:multiLevelType w:val="multilevel"/>
    <w:tmpl w:val="00000025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000002A"/>
    <w:multiLevelType w:val="singleLevel"/>
    <w:tmpl w:val="0000002A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0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11" w15:restartNumberingAfterBreak="0">
    <w:nsid w:val="075F70AB"/>
    <w:multiLevelType w:val="hybridMultilevel"/>
    <w:tmpl w:val="32B6EB1E"/>
    <w:lvl w:ilvl="0" w:tplc="07C08F18">
      <w:start w:val="3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155BCD"/>
    <w:multiLevelType w:val="single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1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22A72AA0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5" w15:restartNumberingAfterBreak="0">
    <w:nsid w:val="31485F9A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6" w15:restartNumberingAfterBreak="0">
    <w:nsid w:val="3D24532D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76C93D5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num w:numId="1" w16cid:durableId="477041871">
    <w:abstractNumId w:val="0"/>
  </w:num>
  <w:num w:numId="2" w16cid:durableId="1917939941">
    <w:abstractNumId w:val="1"/>
  </w:num>
  <w:num w:numId="3" w16cid:durableId="1066221019">
    <w:abstractNumId w:val="2"/>
  </w:num>
  <w:num w:numId="4" w16cid:durableId="1305623787">
    <w:abstractNumId w:val="7"/>
  </w:num>
  <w:num w:numId="5" w16cid:durableId="1140807297">
    <w:abstractNumId w:val="5"/>
  </w:num>
  <w:num w:numId="6" w16cid:durableId="1785494012">
    <w:abstractNumId w:val="3"/>
  </w:num>
  <w:num w:numId="7" w16cid:durableId="2055232640">
    <w:abstractNumId w:val="13"/>
  </w:num>
  <w:num w:numId="8" w16cid:durableId="1785417859">
    <w:abstractNumId w:val="8"/>
  </w:num>
  <w:num w:numId="9" w16cid:durableId="152570779">
    <w:abstractNumId w:val="14"/>
  </w:num>
  <w:num w:numId="10" w16cid:durableId="1744713503">
    <w:abstractNumId w:val="16"/>
  </w:num>
  <w:num w:numId="11" w16cid:durableId="1821848550">
    <w:abstractNumId w:val="15"/>
  </w:num>
  <w:num w:numId="12" w16cid:durableId="1222907180">
    <w:abstractNumId w:val="10"/>
  </w:num>
  <w:num w:numId="13" w16cid:durableId="1520318956">
    <w:abstractNumId w:val="4"/>
  </w:num>
  <w:num w:numId="14" w16cid:durableId="1221860878">
    <w:abstractNumId w:val="12"/>
  </w:num>
  <w:num w:numId="15" w16cid:durableId="797603074">
    <w:abstractNumId w:val="6"/>
  </w:num>
  <w:num w:numId="16" w16cid:durableId="5870368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44808917">
    <w:abstractNumId w:val="17"/>
  </w:num>
  <w:num w:numId="18" w16cid:durableId="678386810">
    <w:abstractNumId w:val="11"/>
  </w:num>
  <w:num w:numId="19" w16cid:durableId="1999576068">
    <w:abstractNumId w:val="9"/>
  </w:num>
  <w:num w:numId="20" w16cid:durableId="12473756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AC"/>
    <w:rsid w:val="00007E03"/>
    <w:rsid w:val="000151D7"/>
    <w:rsid w:val="000529CB"/>
    <w:rsid w:val="000654A4"/>
    <w:rsid w:val="00095694"/>
    <w:rsid w:val="000B0C6E"/>
    <w:rsid w:val="000B345B"/>
    <w:rsid w:val="00116FEB"/>
    <w:rsid w:val="00122EE5"/>
    <w:rsid w:val="0014525E"/>
    <w:rsid w:val="00152215"/>
    <w:rsid w:val="001712F5"/>
    <w:rsid w:val="00182DED"/>
    <w:rsid w:val="001A68D6"/>
    <w:rsid w:val="001E4869"/>
    <w:rsid w:val="001F1AFF"/>
    <w:rsid w:val="0020474A"/>
    <w:rsid w:val="00211A8C"/>
    <w:rsid w:val="00211CF5"/>
    <w:rsid w:val="00225517"/>
    <w:rsid w:val="002374BB"/>
    <w:rsid w:val="00254AAC"/>
    <w:rsid w:val="00262BCC"/>
    <w:rsid w:val="002B3CD2"/>
    <w:rsid w:val="002F3051"/>
    <w:rsid w:val="002F3E72"/>
    <w:rsid w:val="002F4F4C"/>
    <w:rsid w:val="00306818"/>
    <w:rsid w:val="00354270"/>
    <w:rsid w:val="003602E1"/>
    <w:rsid w:val="003652C7"/>
    <w:rsid w:val="003728DD"/>
    <w:rsid w:val="00377E51"/>
    <w:rsid w:val="00406575"/>
    <w:rsid w:val="00434A30"/>
    <w:rsid w:val="00483453"/>
    <w:rsid w:val="00486719"/>
    <w:rsid w:val="00496785"/>
    <w:rsid w:val="004A5C73"/>
    <w:rsid w:val="004B7F69"/>
    <w:rsid w:val="004C4D33"/>
    <w:rsid w:val="004F5ACC"/>
    <w:rsid w:val="00525E58"/>
    <w:rsid w:val="00565278"/>
    <w:rsid w:val="005B5CD4"/>
    <w:rsid w:val="005C0247"/>
    <w:rsid w:val="0061704E"/>
    <w:rsid w:val="006B05D7"/>
    <w:rsid w:val="006C2D97"/>
    <w:rsid w:val="006E2768"/>
    <w:rsid w:val="006F5472"/>
    <w:rsid w:val="007175BA"/>
    <w:rsid w:val="00722EB2"/>
    <w:rsid w:val="00735D52"/>
    <w:rsid w:val="0074759D"/>
    <w:rsid w:val="007832D2"/>
    <w:rsid w:val="00795540"/>
    <w:rsid w:val="007A29FA"/>
    <w:rsid w:val="007B1592"/>
    <w:rsid w:val="007D5985"/>
    <w:rsid w:val="007E6950"/>
    <w:rsid w:val="0080320D"/>
    <w:rsid w:val="00825A8C"/>
    <w:rsid w:val="00826E8A"/>
    <w:rsid w:val="008375C4"/>
    <w:rsid w:val="0086418F"/>
    <w:rsid w:val="00872604"/>
    <w:rsid w:val="008827BE"/>
    <w:rsid w:val="00892AD3"/>
    <w:rsid w:val="008C7065"/>
    <w:rsid w:val="008E17E3"/>
    <w:rsid w:val="008E4052"/>
    <w:rsid w:val="00900A03"/>
    <w:rsid w:val="009028B8"/>
    <w:rsid w:val="0091161E"/>
    <w:rsid w:val="0092440F"/>
    <w:rsid w:val="00924C74"/>
    <w:rsid w:val="00961757"/>
    <w:rsid w:val="00967B1F"/>
    <w:rsid w:val="00972887"/>
    <w:rsid w:val="00974822"/>
    <w:rsid w:val="009A1FC0"/>
    <w:rsid w:val="009B37A0"/>
    <w:rsid w:val="009C23EE"/>
    <w:rsid w:val="009C3DED"/>
    <w:rsid w:val="009D0B01"/>
    <w:rsid w:val="009D6DCE"/>
    <w:rsid w:val="009F007C"/>
    <w:rsid w:val="00A069FA"/>
    <w:rsid w:val="00A70F95"/>
    <w:rsid w:val="00A768D6"/>
    <w:rsid w:val="00A85616"/>
    <w:rsid w:val="00A928FB"/>
    <w:rsid w:val="00A96E96"/>
    <w:rsid w:val="00AB4909"/>
    <w:rsid w:val="00AB78EC"/>
    <w:rsid w:val="00AE46BC"/>
    <w:rsid w:val="00AF4973"/>
    <w:rsid w:val="00AF786E"/>
    <w:rsid w:val="00B41DB3"/>
    <w:rsid w:val="00B44439"/>
    <w:rsid w:val="00B44B48"/>
    <w:rsid w:val="00B70EF6"/>
    <w:rsid w:val="00BB3413"/>
    <w:rsid w:val="00C275B5"/>
    <w:rsid w:val="00C366DB"/>
    <w:rsid w:val="00C42F95"/>
    <w:rsid w:val="00C71091"/>
    <w:rsid w:val="00CA113E"/>
    <w:rsid w:val="00CB4A01"/>
    <w:rsid w:val="00CC2D08"/>
    <w:rsid w:val="00D20BDD"/>
    <w:rsid w:val="00D508F4"/>
    <w:rsid w:val="00D56D52"/>
    <w:rsid w:val="00D63C65"/>
    <w:rsid w:val="00D8094E"/>
    <w:rsid w:val="00DA279F"/>
    <w:rsid w:val="00DE3ECE"/>
    <w:rsid w:val="00E003E3"/>
    <w:rsid w:val="00E035DC"/>
    <w:rsid w:val="00E107D4"/>
    <w:rsid w:val="00E15392"/>
    <w:rsid w:val="00E27534"/>
    <w:rsid w:val="00E6439E"/>
    <w:rsid w:val="00E81598"/>
    <w:rsid w:val="00F33729"/>
    <w:rsid w:val="00F36849"/>
    <w:rsid w:val="00F4407E"/>
    <w:rsid w:val="00F66EF0"/>
    <w:rsid w:val="00F82A73"/>
    <w:rsid w:val="00F8359C"/>
    <w:rsid w:val="00FB5195"/>
    <w:rsid w:val="00FD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EC3CB0D"/>
  <w15:chartTrackingRefBased/>
  <w15:docId w15:val="{F62F985B-2B15-40D6-A863-0AC66230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3051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cs="Times New Roman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4z0">
    <w:name w:val="WW8Num4z0"/>
    <w:rPr>
      <w:rFonts w:cs="Times New Roman" w:hint="default"/>
    </w:rPr>
  </w:style>
  <w:style w:type="character" w:customStyle="1" w:styleId="WW8Num5z0">
    <w:name w:val="WW8Num5z0"/>
    <w:rPr>
      <w:rFonts w:cs="Times New Roman" w:hint="default"/>
      <w:b w:val="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</w:rPr>
  </w:style>
  <w:style w:type="character" w:customStyle="1" w:styleId="WW8Num9z0">
    <w:name w:val="WW8Num9z0"/>
    <w:rPr>
      <w:rFonts w:hint="default"/>
      <w:sz w:val="22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  <w:b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cs="Times New Roman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  <w:sz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cs="Times New Roman"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cs="Times New Roman"/>
      <w:b w:val="0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  <w:sz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  <w:sz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10">
    <w:name w:val="Основной шрифт абзаца1"/>
  </w:style>
  <w:style w:type="character" w:customStyle="1" w:styleId="11">
    <w:name w:val="Заголовок 1 Знак"/>
    <w:rPr>
      <w:rFonts w:ascii="Calibri" w:eastAsia="Times New Roman" w:hAnsi="Calibri" w:cs="Calibri"/>
      <w:b/>
      <w:bCs/>
      <w:sz w:val="24"/>
      <w:szCs w:val="24"/>
    </w:rPr>
  </w:style>
  <w:style w:type="character" w:customStyle="1" w:styleId="FontStyle38">
    <w:name w:val="Font Style38"/>
    <w:rPr>
      <w:rFonts w:ascii="Times New Roman" w:hAnsi="Times New Roman" w:cs="Times New Roman" w:hint="default"/>
      <w:sz w:val="22"/>
      <w:szCs w:val="22"/>
    </w:rPr>
  </w:style>
  <w:style w:type="character" w:customStyle="1" w:styleId="a3">
    <w:name w:val="Текст выноски Знак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rPr>
      <w:b/>
      <w:bCs/>
      <w:shd w:val="clear" w:color="auto" w:fill="FFFFFF"/>
    </w:rPr>
  </w:style>
  <w:style w:type="character" w:customStyle="1" w:styleId="12">
    <w:name w:val="Заголовок №1_"/>
    <w:rPr>
      <w:b/>
      <w:bCs/>
      <w:sz w:val="27"/>
      <w:szCs w:val="27"/>
      <w:shd w:val="clear" w:color="auto" w:fill="FFFFFF"/>
    </w:rPr>
  </w:style>
  <w:style w:type="character" w:customStyle="1" w:styleId="a4">
    <w:name w:val="Основной текст_"/>
    <w:rPr>
      <w:sz w:val="27"/>
      <w:szCs w:val="27"/>
      <w:shd w:val="clear" w:color="auto" w:fill="FFFFFF"/>
    </w:rPr>
  </w:style>
  <w:style w:type="character" w:customStyle="1" w:styleId="13">
    <w:name w:val="Основной текст1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color w:val="000000"/>
      <w:spacing w:val="0"/>
      <w:w w:val="100"/>
      <w:position w:val="0"/>
      <w:sz w:val="27"/>
      <w:szCs w:val="27"/>
      <w:u w:val="single"/>
      <w:vertAlign w:val="baseline"/>
      <w:lang w:val="ru-RU"/>
    </w:rPr>
  </w:style>
  <w:style w:type="character" w:customStyle="1" w:styleId="apple-converted-space">
    <w:name w:val="apple-converted-space"/>
    <w:rPr>
      <w:rFonts w:cs="Times New Roman"/>
    </w:rPr>
  </w:style>
  <w:style w:type="character" w:customStyle="1" w:styleId="a5">
    <w:name w:val="Основной текст Знак"/>
    <w:rPr>
      <w:rFonts w:ascii="Times New Roman" w:hAnsi="Times New Roman" w:cs="Times New Roman"/>
      <w:sz w:val="24"/>
      <w:szCs w:val="24"/>
    </w:rPr>
  </w:style>
  <w:style w:type="character" w:customStyle="1" w:styleId="ConsPlusNormal">
    <w:name w:val="ConsPlusNormal Знак"/>
    <w:rPr>
      <w:rFonts w:ascii="Arial" w:hAnsi="Arial" w:cs="Arial"/>
      <w:lang w:val="ru-RU" w:bidi="ar-SA"/>
    </w:rPr>
  </w:style>
  <w:style w:type="character" w:styleId="a6">
    <w:name w:val="Hyperlink"/>
    <w:rPr>
      <w:color w:val="0000FF"/>
      <w:u w:val="single"/>
    </w:rPr>
  </w:style>
  <w:style w:type="character" w:customStyle="1" w:styleId="a7">
    <w:name w:val="Гипертекстовая ссылка"/>
    <w:rPr>
      <w:b/>
      <w:color w:val="008000"/>
    </w:rPr>
  </w:style>
  <w:style w:type="character" w:customStyle="1" w:styleId="NoSpacingChar">
    <w:name w:val="No Spacing Char"/>
    <w:rPr>
      <w:sz w:val="22"/>
      <w:szCs w:val="22"/>
    </w:rPr>
  </w:style>
  <w:style w:type="paragraph" w:styleId="a8">
    <w:name w:val="Title"/>
    <w:basedOn w:val="a"/>
    <w:next w:val="a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0" w:line="240" w:lineRule="auto"/>
    </w:pPr>
    <w:rPr>
      <w:rFonts w:ascii="Times New Roman" w:hAnsi="Times New Roman"/>
      <w:sz w:val="24"/>
      <w:szCs w:val="24"/>
      <w:lang w:val="x-none"/>
    </w:r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customStyle="1" w:styleId="ac">
    <w:name w:val="Обычный (веб)"/>
    <w:basedOn w:val="a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styleId="ad">
    <w:name w:val="List Paragraph"/>
    <w:basedOn w:val="a"/>
    <w:qFormat/>
    <w:pPr>
      <w:ind w:left="720"/>
      <w:contextualSpacing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paragraph" w:customStyle="1" w:styleId="Style8">
    <w:name w:val="Style8"/>
    <w:basedOn w:val="a"/>
    <w:pPr>
      <w:widowControl w:val="0"/>
      <w:autoSpaceDE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styleId="ae">
    <w:name w:val="Balloon Text"/>
    <w:basedOn w:val="a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20">
    <w:name w:val="Основной текст (2)"/>
    <w:basedOn w:val="a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/>
    </w:rPr>
  </w:style>
  <w:style w:type="paragraph" w:customStyle="1" w:styleId="15">
    <w:name w:val="Заголовок №1"/>
    <w:basedOn w:val="a"/>
    <w:pPr>
      <w:widowControl w:val="0"/>
      <w:shd w:val="clear" w:color="auto" w:fill="FFFFFF"/>
      <w:spacing w:before="300" w:after="420" w:line="0" w:lineRule="atLeast"/>
      <w:jc w:val="center"/>
    </w:pPr>
    <w:rPr>
      <w:b/>
      <w:bCs/>
      <w:sz w:val="27"/>
      <w:szCs w:val="27"/>
      <w:lang w:val="x-none"/>
    </w:rPr>
  </w:style>
  <w:style w:type="paragraph" w:customStyle="1" w:styleId="21">
    <w:name w:val="Основной текст2"/>
    <w:basedOn w:val="a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/>
    </w:rPr>
  </w:style>
  <w:style w:type="paragraph" w:customStyle="1" w:styleId="16">
    <w:name w:val="Абзац списка1"/>
    <w:basedOn w:val="a"/>
    <w:pPr>
      <w:spacing w:after="0" w:line="240" w:lineRule="auto"/>
      <w:ind w:left="720"/>
    </w:pPr>
    <w:rPr>
      <w:rFonts w:eastAsia="Calibri"/>
    </w:rPr>
  </w:style>
  <w:style w:type="paragraph" w:customStyle="1" w:styleId="ConsPlusCell">
    <w:name w:val="ConsPlusCell"/>
    <w:pPr>
      <w:widowControl w:val="0"/>
      <w:suppressAutoHyphens/>
      <w:autoSpaceDE w:val="0"/>
    </w:pPr>
    <w:rPr>
      <w:rFonts w:eastAsia="Calibri"/>
      <w:sz w:val="24"/>
      <w:szCs w:val="24"/>
      <w:lang w:eastAsia="zh-CN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Calibri" w:hAnsi="Courier New" w:cs="Courier New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customStyle="1" w:styleId="Style25">
    <w:name w:val="Style25"/>
    <w:basedOn w:val="a"/>
    <w:pPr>
      <w:widowControl w:val="0"/>
      <w:autoSpaceDE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17">
    <w:name w:val="Без интервала1"/>
    <w:pPr>
      <w:suppressAutoHyphens/>
    </w:pPr>
    <w:rPr>
      <w:rFonts w:ascii="Calibri" w:hAnsi="Calibri"/>
      <w:sz w:val="22"/>
      <w:szCs w:val="22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2.xml"/><Relationship Id="rId13" Type="http://schemas.openxmlformats.org/officeDocument/2006/relationships/customXml" Target="ink/ink5.xml"/><Relationship Id="rId3" Type="http://schemas.openxmlformats.org/officeDocument/2006/relationships/styles" Target="styles.xml"/><Relationship Id="rId7" Type="http://schemas.openxmlformats.org/officeDocument/2006/relationships/customXml" Target="ink/ink1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customXml" Target="ink/ink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customXml" Target="ink/ink3.xml"/><Relationship Id="rId14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16T06:03:27.358"/>
    </inkml:context>
    <inkml:brush xml:id="br0">
      <inkml:brushProperty name="width" value="0.05" units="cm"/>
      <inkml:brushProperty name="height" value="0.3" units="cm"/>
      <inkml:brushProperty name="ignorePressure" value="1"/>
      <inkml:brushProperty name="inkEffects" value="pencil"/>
    </inkml:brush>
  </inkml:definitions>
  <inkml:trace contextRef="#ctx0" brushRef="#br0">0 0,'0'0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16T06:03:15.215"/>
    </inkml:context>
    <inkml:brush xml:id="br0">
      <inkml:brushProperty name="width" value="0.05" units="cm"/>
      <inkml:brushProperty name="height" value="0.3" units="cm"/>
      <inkml:brushProperty name="ignorePressure" value="1"/>
      <inkml:brushProperty name="inkEffects" value="pencil"/>
    </inkml:brush>
  </inkml:definitions>
  <inkml:trace contextRef="#ctx0" brushRef="#br0">1 0,'0'0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4-16T07:29:46.31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4-16T07:25:30.954"/>
    </inkml:context>
    <inkml:brush xml:id="br0">
      <inkml:brushProperty name="width" value="0.3" units="cm"/>
      <inkml:brushProperty name="height" value="0.6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4-16T07:24:31.142"/>
    </inkml:context>
    <inkml:brush xml:id="br0">
      <inkml:brushProperty name="width" value="0.025" units="cm"/>
      <inkml:brushProperty name="height" value="0.15" units="cm"/>
      <inkml:brushProperty name="ignorePressure" value="1"/>
      <inkml:brushProperty name="inkEffects" value="pencil"/>
    </inkml:brush>
  </inkml:definitions>
  <inkml:trace contextRef="#ctx0" brushRef="#br0">0 0,'0'0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81DA-CAC5-4195-B398-0D0E3C000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10</Pages>
  <Words>3631</Words>
  <Characters>20699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10</cp:revision>
  <cp:lastPrinted>2025-05-16T06:42:00Z</cp:lastPrinted>
  <dcterms:created xsi:type="dcterms:W3CDTF">2025-05-07T12:13:00Z</dcterms:created>
  <dcterms:modified xsi:type="dcterms:W3CDTF">2025-06-26T06:51:00Z</dcterms:modified>
</cp:coreProperties>
</file>