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E4E" w:rsidRDefault="009837CF">
      <w:pPr>
        <w:ind w:left="5400" w:hanging="5684"/>
        <w:jc w:val="center"/>
      </w:pPr>
      <w:r>
        <w:rPr>
          <w:lang w:eastAsia="ru-RU"/>
        </w:rPr>
        <w:t xml:space="preserve">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FC3E4E" w:rsidRDefault="009837CF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FC3E4E" w:rsidRDefault="009837CF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FC3E4E" w:rsidRDefault="00FC3E4E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C3E4E" w:rsidRDefault="009837CF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СЕЛЬСКОГО ПОСЕЛЕНИЯ ВЕРХНЕЕ САНЧЕЛЕЕВО</w:t>
      </w:r>
    </w:p>
    <w:p w:rsidR="00FC3E4E" w:rsidRDefault="009837CF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C3E4E" w:rsidRDefault="009837CF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FC3E4E" w:rsidRDefault="00FC3E4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FC3E4E" w:rsidRDefault="009837CF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 </w:t>
      </w:r>
    </w:p>
    <w:p w:rsidR="00FC3E4E" w:rsidRDefault="009837CF">
      <w:pPr>
        <w:spacing w:after="0" w:line="240" w:lineRule="auto"/>
        <w:ind w:firstLine="70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от </w:t>
      </w:r>
      <w:r w:rsidR="00AA173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27.01.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</w:t>
      </w:r>
      <w:r w:rsidR="00AA173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г.                                                                                       №</w:t>
      </w:r>
      <w:r w:rsidR="00AA173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7</w:t>
      </w:r>
    </w:p>
    <w:p w:rsidR="00FC3E4E" w:rsidRDefault="009837CF">
      <w:pPr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b/>
          <w:color w:val="000000"/>
          <w:spacing w:val="30"/>
          <w:sz w:val="26"/>
          <w:szCs w:val="26"/>
          <w:lang w:eastAsia="ru-RU"/>
        </w:rPr>
        <w:t xml:space="preserve"> </w:t>
      </w:r>
    </w:p>
    <w:p w:rsidR="00FC3E4E" w:rsidRDefault="00FC3E4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C3E4E" w:rsidRDefault="00FC3E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C3E4E" w:rsidRDefault="009837CF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Об утверждении Положения о маневренном жилищном фонде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</w:t>
      </w:r>
    </w:p>
    <w:p w:rsidR="00FC3E4E" w:rsidRDefault="00FC3E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C3E4E" w:rsidRDefault="00FC3E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C3E4E" w:rsidRDefault="0098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Федеральным законом от 06.10.2003 № 131-ФЗ "Об общих принципах организации местного самоуправления в Российской Федерации", постановлением Правительства Российской Федерации от 26.01.2006 № 42 "Об утвержде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нии Правил отнесения жилого помещения к специализированному жилищному фонду и типовых договоров найма специализированных жилых помещений", постановлением Правительства Российской Федерации от 21.01.2006 № 25 "Об утверждении Правил пользования жилыми помеще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ниями"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Уставом сельского поселения Верхнее Санчелеево  муниципального района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Самарской области, Администрация сельского поселения Верхнее Санчелеево </w:t>
      </w:r>
    </w:p>
    <w:p w:rsidR="00FC3E4E" w:rsidRDefault="009837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FC3E4E" w:rsidRDefault="009837CF">
      <w:pPr>
        <w:numPr>
          <w:ilvl w:val="0"/>
          <w:numId w:val="1"/>
        </w:numPr>
        <w:tabs>
          <w:tab w:val="clear" w:pos="720"/>
          <w:tab w:val="left" w:pos="0"/>
        </w:tabs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Утвердить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Положение о жилищном маневренном фонде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Ставропольский области согласно Приложению № 1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FC3E4E" w:rsidRDefault="009837CF">
      <w:pPr>
        <w:numPr>
          <w:ilvl w:val="0"/>
          <w:numId w:val="1"/>
        </w:numPr>
        <w:tabs>
          <w:tab w:val="clear" w:pos="720"/>
          <w:tab w:val="left" w:pos="0"/>
        </w:tabs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типовой договор найма жилого помещения маневренного фонда сельского поселения Верхнее Санчелеево муниципального района Ставропольски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й Самарской области согласно Приложению № 2. </w:t>
      </w:r>
    </w:p>
    <w:p w:rsidR="00FC3E4E" w:rsidRDefault="009837CF">
      <w:pPr>
        <w:spacing w:after="0" w:line="360" w:lineRule="auto"/>
        <w:ind w:firstLine="567"/>
        <w:jc w:val="both"/>
      </w:pPr>
      <w:r>
        <w:rPr>
          <w:rFonts w:ascii="Times New Roman" w:hAnsi="Times New Roman" w:cs="Times New Roman"/>
          <w:bCs/>
          <w:sz w:val="26"/>
          <w:szCs w:val="26"/>
        </w:rPr>
        <w:t xml:space="preserve">3. </w:t>
      </w:r>
      <w:r>
        <w:rPr>
          <w:rFonts w:ascii="Times New Roman" w:hAnsi="Times New Roman" w:cs="Times New Roman"/>
          <w:sz w:val="26"/>
          <w:szCs w:val="26"/>
        </w:rPr>
        <w:t>Опубликовать настоящее постановление в газете «</w:t>
      </w:r>
      <w:proofErr w:type="spellStart"/>
      <w:r>
        <w:rPr>
          <w:rFonts w:ascii="Times New Roman" w:hAnsi="Times New Roman" w:cs="Times New Roman"/>
          <w:sz w:val="26"/>
          <w:szCs w:val="26"/>
        </w:rPr>
        <w:t>Верхнесанчелеевский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Вестник» и разместить на официальном сайте администрации сельского поселения </w:t>
      </w:r>
      <w:r>
        <w:rPr>
          <w:rFonts w:ascii="Times New Roman" w:hAnsi="Times New Roman" w:cs="Times New Roman"/>
          <w:sz w:val="26"/>
          <w:szCs w:val="26"/>
        </w:rPr>
        <w:lastRenderedPageBreak/>
        <w:t>Верхнее Санчелеево в телекоммуникационной сети Интернет: http:/</w:t>
      </w:r>
      <w:r>
        <w:rPr>
          <w:rFonts w:ascii="Times New Roman" w:hAnsi="Times New Roman" w:cs="Times New Roman"/>
          <w:sz w:val="26"/>
          <w:szCs w:val="26"/>
        </w:rPr>
        <w:t>/v.sancheleevo.stavrsp.ru/</w:t>
      </w:r>
      <w:r>
        <w:rPr>
          <w:sz w:val="26"/>
          <w:szCs w:val="26"/>
        </w:rPr>
        <w:t xml:space="preserve"> </w:t>
      </w:r>
    </w:p>
    <w:p w:rsidR="00FC3E4E" w:rsidRDefault="009837CF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4. Настоящее постановление вступает в силу со дня его официального опубликования. </w:t>
      </w:r>
    </w:p>
    <w:p w:rsidR="00FC3E4E" w:rsidRDefault="009837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5. </w:t>
      </w:r>
      <w:proofErr w:type="gramStart"/>
      <w:r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возложить на Главу сельского поселения Верхнее Санчелеево.</w:t>
      </w:r>
    </w:p>
    <w:p w:rsidR="00B7721E" w:rsidRDefault="00B772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B7721E" w:rsidRDefault="00B7721E">
      <w:pPr>
        <w:spacing w:after="0" w:line="360" w:lineRule="auto"/>
        <w:ind w:firstLine="567"/>
        <w:jc w:val="both"/>
      </w:pPr>
    </w:p>
    <w:p w:rsidR="00FC3E4E" w:rsidRDefault="00FC3E4E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B7721E" w:rsidRDefault="009837CF">
      <w:pPr>
        <w:pStyle w:val="af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Главы сельского поселения</w:t>
      </w:r>
    </w:p>
    <w:p w:rsidR="00FC3E4E" w:rsidRDefault="009837CF">
      <w:pPr>
        <w:pStyle w:val="af0"/>
      </w:pPr>
      <w:r>
        <w:rPr>
          <w:rFonts w:ascii="Times New Roman" w:hAnsi="Times New Roman" w:cs="Times New Roman"/>
          <w:sz w:val="26"/>
          <w:szCs w:val="26"/>
        </w:rPr>
        <w:t>Верхнее</w:t>
      </w:r>
      <w:r>
        <w:rPr>
          <w:rFonts w:ascii="Times New Roman" w:hAnsi="Times New Roman" w:cs="Times New Roman"/>
          <w:sz w:val="26"/>
          <w:szCs w:val="26"/>
        </w:rPr>
        <w:t xml:space="preserve"> Санчелеево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П.В.Чапарин</w:t>
      </w:r>
      <w:proofErr w:type="spellEnd"/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</w:p>
    <w:p w:rsidR="00FC3E4E" w:rsidRDefault="00FC3E4E">
      <w:pPr>
        <w:pStyle w:val="af0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tbl>
      <w:tblPr>
        <w:tblW w:w="9627" w:type="dxa"/>
        <w:tblLook w:val="04A0" w:firstRow="1" w:lastRow="0" w:firstColumn="1" w:lastColumn="0" w:noHBand="0" w:noVBand="1"/>
      </w:tblPr>
      <w:tblGrid>
        <w:gridCol w:w="1555"/>
        <w:gridCol w:w="1417"/>
        <w:gridCol w:w="1843"/>
        <w:gridCol w:w="4812"/>
      </w:tblGrid>
      <w:tr w:rsidR="00FC3E4E" w:rsidTr="00B7721E">
        <w:tc>
          <w:tcPr>
            <w:tcW w:w="15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12" w:type="dxa"/>
            <w:shd w:val="clear" w:color="auto" w:fill="auto"/>
          </w:tcPr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№ 1 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Верхнее Санчелеево 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</w:t>
            </w:r>
            <w:r w:rsidR="00B7721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27.01.2023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 </w:t>
            </w:r>
            <w:r w:rsidR="00B7721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  <w:p w:rsidR="00FC3E4E" w:rsidRDefault="00FC3E4E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C3E4E" w:rsidRDefault="00FC3E4E">
      <w:pPr>
        <w:spacing w:after="0" w:line="240" w:lineRule="auto"/>
        <w:ind w:firstLine="698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ПОЛОЖЕНИЕ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маневренном жилищном фонде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</w:t>
      </w:r>
    </w:p>
    <w:p w:rsidR="00FC3E4E" w:rsidRDefault="00FC3E4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1. Общие положения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Настоящее Положение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разработано в соответствии с Жилищным кодексом Российской Федерации, Правилами отнесения жилого помещения к специализированному жилищному фонду и типовым договором найма жилого помещения маневренного фонда, утвержденными постановлением Правительства Россий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ской Федерации от 26.01.2006 № 42, Правилами пользования жилыми помещениями, утвержденными постановлением Правительства Российской Федерации от 21.01.2006 № 25, Уставом сельского поселения Верхнее Санчелеево  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области. </w:t>
      </w:r>
      <w:proofErr w:type="gram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1.2. Настоящее Положение устанавливает порядок формирования, предоставления и использования жилых помещений маневренного фонда сельского поселения Верхнее Санчелеево  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 (далее - маневренный ф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онд).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 Маневренный фонд - это разновидность специализированного жилищного фонда, жилые помещения которого предназначены для временного и постоянного проживания: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1.3.1. граждан в связи с капитальным ремонтом или реконструкцией дома, в котором находятс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я жилые помещения, занимаемые ими по договорам социального найма;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1.3.2. граждан, утративших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 жилого помещения, и заложены в обеспечение возврата кредита или целевого займа, если на момент обращения взыскания такие жилые помещения являются для них единственными; </w:t>
      </w:r>
      <w:proofErr w:type="gram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1.3.3. граждан, у которых единственные жилые помещения стали непригодными для прожив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ания в результате чрезвычайных обстоятельств; </w:t>
      </w:r>
    </w:p>
    <w:p w:rsidR="00FC3E4E" w:rsidRDefault="009837CF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1.3.4. иных граждан в случаях, предусмотренных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1" w:name="sub_9502"/>
      <w:bookmarkEnd w:id="1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1.4.Маневренный фонд может состоять из жилых помещений в многоквартирных домах (квартиры) и иных жилых помещений, которые должны быть пригодны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для постоянного проживания граждан (отвечать установленным санитарным и техническим правилам и нормам, требованиям пожарной безопасности, экологическим и иным требованиям законодательства), быть благоустроенными применительно к условиям поселения. </w:t>
      </w:r>
      <w:proofErr w:type="gram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1.5. М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аневренный фонд формируется из находящихся в муниципальной собственности свободных жилых помещений по представлению Администрации сельского поселения Верхнее Санчелеево  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1.6. Жилые дома и жилые поме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щения маневренного фонда, включенные в состав маневренного жилищного фонда, не подлежат приватизации, обмену, разделу, передаче в поднаем.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1.7. Включение жилых помещений в маневренный жилищный фонд для отнесения жилого помещения к маневренному фонду и иск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лючение из указанного фонда осуществляются с соблюдением порядка и требований, установленных Правилами отнесения жилого помещения к специализированному жилищному фонду, утвержденными постановлением Правительства Российской Федерации от 26.01.2006 № 42.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8. Подготовка проекта постановления о включении (исключении) жилых помещений в маневренный жилищный фонд с отнесением таких жилых помещений к маневренному фонду и предоставление таких жилых помещений осуществляются Жилищной комиссией сельского поселения.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1.9. Учет жилых помещений маневренного фонда осуществляется Администрацией сельского поселения Верхнее Санчелеево 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1.10. Управление помещениями, относящимися к маневренному фонду, осуществляется Админ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истрацией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1.11. Регистрация граждан, вселяемых в жилые помещения маневренного фонда, сохраняется по постоянному месту жительства. На маневренную жилую площадь р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егистрация граждан не производится.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1.12. Вопросы, не урегулированные настоящим Положением, решаются в соответствии с действующим законодательством.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2. Основания, условия и срок предоставления жилого помещения маневренного фонда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2.1. Жилые помещения маневренного фонда предоставляются из расчета не менее шести квадратных метров жилой площади на одного человека. Предоставление жилых помещений площадью менее шести квадратных метров на одного человека осуществляется только с письменно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 согласия граждан.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2.2. Договор найма жилого помещения маневренного фонда (форма типового договора найма жилого помещения маневренного фонда, утвержденного постановлением Правительства Российской Федерации от 26.01.2006 № 42) заключается на период, уста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новленный решением жилищной комиссии.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2.2.1. До завершения капитального ремонта или реконструкции дома (при заключении такого договора с гражданами, указанными в подпункте 1.3.1 пункта 1.3 раздела 1 настоящего Положения).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2.2.2. До завершения расчетов с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гражданами, утратившими жилые помещения в результате обращения взыскания на них, после продажи жилых помещений, на которые было обращено взыскание (при заключении такого договора с гражданами, указанными в подпункте 1.3.2 пункта 1.3 раздела 1 настоящего По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ложения).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2.2.3.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До завершения расчета с гражданами, единственное жилое помещение которых стало непригодным для проживания в результате чрезвычайных обстоятельств, в порядке, предусмотренном Жилищным кодексом Российской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Федерации, другими федеральными зак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онами, либо до предоставления им жилых помещений муниципального жилищного фонда в случаях и порядке, которые предусмотрены Жилищным кодексом Российской Федерации (при заключении такого договора с гражданами, указанными в подпункте 1.3.3 пункта 1.3 раздела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Положения).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2.2.4.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Установленный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законодательством (при заключении такого договора с гражданами, указанными в подпункте 1.3.4 пункта 1.3 раздела 1 настоящего Положения).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2.3. Истечение срока, на который заключен договор найма жилого, помещен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ия маневренного фонда, является основанием прекращения данного договора.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2.4. Освободившиеся жилые помещения маневренного фонда заселяются в порядке, установленном настоящим Положением.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3. Порядок предоставления жилых помещений по договору найма жилого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помещения маневренного фонда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3.1. Для рассмотрения вопроса о принятии на учет и предоставлении жилого помещения маневренного фонда по договору найма жилого помещения маневренного фонда гражданам необходимо представить следующие документы: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1) личное заявле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ние, подписанное всеми совершеннолетними членами семьи;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документы, удостоверяющие личность заявителя и членов его семьи (паспорт или иной документ, его заменяющий);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3) документы, подтверждающие семейные отношения заявителя (свидетельство о заключении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брака, свидетельство о расторжении брака, свидетельство о рождении);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4) выписку из домовой книги;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5) документы, подтверждающие право пользования жилым помещением, занимаемым заявителем и членами его семьи;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6) документы, подтверждающие факт утраты жилого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помещения в результате обращения взыскания на это жилое помещение (представляются гражданами, указанными в подпункте 1.3.2 пункта 1.3 раздела 1 настоящего Положения);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7) документы, подтверждающие факт нахождения жилого помещения в непригодном для прожива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ния состоянии в результате чрезвычайных обстоятельств (представляются гражданами, указанными в подпункте 1.3.3 пункта 1.3 раздела 1 настоящего Положения);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8) согласие гражданина, а также всех вселяющихся совершеннолетних членов его семьи на обработку и ис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пользование их персональных данных в письменной форме;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9) иные документы, необходимые для принятия решения.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Отсутствие согласия гражданина, а также всех вселяющихся совершеннолетних членов его семьи на обработку и использование их персональных данных является основанием для отказа в рассмотрении заявления о предоставлении жилого помещения маневренного фонда.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кументы, указанные в подпунктах 2 и 3 пункта 3.1 настоящего Положения, представляются в копиях с предъявлением оригиналов.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Гражданину, подавшему заявление о приеме на учет (предоставлении жилого помещения), выдается расписка в получении документов.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3.2.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Поданные гражданами заявления рассматриваются в 10-дневный срок со дня регистрации их заявления. Вопрос о принятии заявителя на учет либо отказе в принятии на учет в качестве нуждающегося в жилом помещении маневренного фонда рассматривается на Жилищной ком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иссии.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3.3. Постановление о постановке на учет граждан, нуждающихся в жилых помещениях маневренного фонда, и предоставлении гражданину жилого помещения маневренного фонда должно быть принято не позднее чем через 30 дней со дня представления указанных доку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ментов.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3.4. Постановление об отказе в принятии на учет граждан, нуждающихся в предоставлении жилых помещений маневренного фонда, принимается в случаях, если: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не представлены документы, предусмотренные настоящим Положением;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представлены документы, которые не подтверждают право соответствующих граждан на предоставление жилого помещения маневренного фонда в соответствии с п. 3.1 настоящего Положения;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в) отсутствуют свободные жилые помещения маневренного фонда.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3.5. Предост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авление гражданам жилых помещений маневренного фонда осуществляется на основании решения Жилищной комиссии и постановления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3.6. На основании постановления сельс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кого поселения Верхнее Санчелеево муниципального района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о предоставлении гражданам жилых помещений маневренного фонда заключается договор найма жилого помещения маневренного фонда с гражданами. </w:t>
      </w:r>
    </w:p>
    <w:p w:rsidR="00FC3E4E" w:rsidRDefault="00FC3E4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4. Пользование жилым помеще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нием по договору найма маневренного фонда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4.1.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пользования, содержания жилых помещений маневренного фонда, предоставления проживающим в них гражданам жилищных коммунальных услуг регламентируется: пунктом 4 статьи 17 Жилищного Кодекса Российской Фе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дерации, Правилами пользования жилыми помещениями, утвержденными постановлением Правительства Российской Федерации от 21.01.2006 № 25, типовым договором найма жилого помещения маневренного фонда, утвержденным постановлением Правительства Российской Федерац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ии от 26 января 2006 года № 42. </w:t>
      </w:r>
      <w:proofErr w:type="gram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4.2. Граждане-наниматели и члены их семей обязаны использовать жилые помещения маневренного фонда только для проживания, обеспечивать сохранность жилого помещения и поддерживать его в надлежащем состоянии.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4.3. Самовольное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переселение из одной комнаты (квартиры) в другую, а также заселение лиц, не включенных в договор найма жилого помещения маневренного фонда, не допускаются.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4.4. При переселении граждан в жилое помещение маневренного фонда договор социального найма по мес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ту постоянного проживания не расторгается, при этом граждане освобождаются от выполнения обязанностей по этому договору с момента их отселения до момента обратного вселения на прежнее место жительства или предоставления иного жилого помещения.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4.5. В случ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ае прекращения или расторжения договора найма жилого помещения маневренного фонда по основаниям, предусмотренным жилищным законодательством, граждане, занимающие данные жилые помещения, обязаны их освободить в течение 10 дней.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5. Оплата за пользование жи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лым помещением маневренного фонда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5.1. Граждане, заселившиеся в жилые помещения маневренного фонда, обязаны в установленном порядке вносить плату за жилое помещение и коммунальные услуги. Размер платы за жилое помещение и коммунальные услуги для граждан,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роживающих в маневренном фонде, устанавливается по действующим ценам и тарифам и не может превышать размер платы за проживание для нанимателей муниципального жилищного фонда.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5.2. Граждане, проживающие в жилых помещениях маневренного фонда, имеют право на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предусмотренные действующим законодательством льготы по оплате жилищно-коммунальных услуг.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5.3. Гражданам, проживающим в жилых помещениях маневренного фонда, компенсации (субсидии) на оплату жилья и коммунальных услуг предоставляются с учетом совокупного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дохода семьи, прожиточного минимума и действующих на территории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. Основания для расторжения и прекращения договора найма жилого помещения маневренного фонда, выселения из жилых помещений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маневренного фонда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6.1. Договор найма жилого помещения маневренного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фонда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может быть расторгнут в любое время по соглашению сторон.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6.2. Наниматель жилого помещения маневренного фонда в любое время может расторгнуть договор найма жилого помещения маневрен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ного фонда.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6.3. Договор найма жилого помещения маневренного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фонда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может быть расторгнут в судебном порядке по требованию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наймодателя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 неисполнении нанимателем и проживающими совместно с ним членами его семьи обязательств по договору найма жилого помещ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ения маневренного фонда, а также в иных случаях, предусмотренных ст. 83 Жилищного Кодекса Российской Федерации.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6.4. Договор найма жилого помещения маневренного фонда прекращается в связи с утратой (разрушением) жилого помещения или по иным основаниям, пр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едусмотренным Жилищным Кодексом Российской Федерации.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6.5. Основанием для прекращения договора найма жилого помещения маневренного фонда является истечение срока договора найма жилого помещения маневренного фонда, установленного пунктом 2.2 настоящего Пол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ожения.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6.6. В случаях расторжения или прекращения договора найма жилого помещения маневренного фонда наниматель и члены его семьи обязаны в течение 10-ти календарных дней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 даты наступления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оснований, предусмотренных настоящим Положением, освободить жило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 помещение маневренного фонда, которое они занимают по договору найма жилого помещения маневренного фонда.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отказа освободить жилое помещение маневренного фонда указанные граждане подлежат выселению в судебном порядке без предоставления других жилых помещений, за исключением случаев, предусмотренных Жилищным кодексом Российской Федерации.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7. </w:t>
      </w:r>
      <w:proofErr w:type="gramStart"/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Контроль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за</w:t>
      </w:r>
      <w:proofErr w:type="gramEnd"/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использованием жилых помещений, входящих в состав маневренного жилищного фонда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7.1. Контроль за соблюдением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условий договора найма жилого помещения маневренного фонда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осуществляется Администрацией сельского поселения Верхнее Санчелеево  муниципального р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айона Ставропольский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4928" w:type="dxa"/>
        <w:jc w:val="right"/>
        <w:tblLook w:val="04A0" w:firstRow="1" w:lastRow="0" w:firstColumn="1" w:lastColumn="0" w:noHBand="0" w:noVBand="1"/>
      </w:tblPr>
      <w:tblGrid>
        <w:gridCol w:w="4928"/>
      </w:tblGrid>
      <w:tr w:rsidR="00FC3E4E">
        <w:trPr>
          <w:jc w:val="right"/>
        </w:trPr>
        <w:tc>
          <w:tcPr>
            <w:tcW w:w="4928" w:type="dxa"/>
            <w:shd w:val="clear" w:color="auto" w:fill="auto"/>
          </w:tcPr>
          <w:p w:rsidR="00FC3E4E" w:rsidRDefault="009837CF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Приложение № 2 </w:t>
            </w:r>
          </w:p>
          <w:p w:rsidR="00FC3E4E" w:rsidRDefault="009837CF">
            <w:pPr>
              <w:spacing w:after="0" w:line="240" w:lineRule="auto"/>
              <w:ind w:firstLine="56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сельского поселения </w:t>
            </w:r>
            <w:bookmarkStart w:id="2" w:name="__DdeLink__905_2263184456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bookmarkEnd w:id="2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ерхнее Санчелеево 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</w:t>
            </w:r>
          </w:p>
          <w:p w:rsidR="00FC3E4E" w:rsidRDefault="009837C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Самарской области от </w:t>
            </w:r>
            <w:r w:rsidR="00B7721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27.01.2023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 </w:t>
            </w:r>
            <w:r w:rsidR="00B7721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  <w:p w:rsidR="00FC3E4E" w:rsidRDefault="00FC3E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</w:tr>
    </w:tbl>
    <w:p w:rsidR="00FC3E4E" w:rsidRDefault="00FC3E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найма жилого помещения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маневренного фонда № ___</w:t>
      </w:r>
    </w:p>
    <w:p w:rsidR="00FC3E4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с.</w:t>
      </w:r>
      <w:r w:rsidR="009837C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Start"/>
      <w:r w:rsidR="009837CF">
        <w:rPr>
          <w:rFonts w:ascii="Times New Roman" w:eastAsia="Times New Roman" w:hAnsi="Times New Roman" w:cs="Times New Roman"/>
          <w:sz w:val="24"/>
          <w:szCs w:val="24"/>
          <w:lang w:eastAsia="ru-RU"/>
        </w:rPr>
        <w:t>.В</w:t>
      </w:r>
      <w:proofErr w:type="gramEnd"/>
      <w:r w:rsidR="009837CF">
        <w:rPr>
          <w:rFonts w:ascii="Times New Roman" w:eastAsia="Times New Roman" w:hAnsi="Times New Roman" w:cs="Times New Roman"/>
          <w:sz w:val="24"/>
          <w:szCs w:val="24"/>
          <w:lang w:eastAsia="ru-RU"/>
        </w:rPr>
        <w:t>ерхнее</w:t>
      </w:r>
      <w:proofErr w:type="spellEnd"/>
      <w:r w:rsidR="009837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Санчелеево                                                                             </w:t>
      </w:r>
      <w:r w:rsidR="009837C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9837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 20__ года</w:t>
      </w: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собственника жилого помещения маневренного фонда или действующего от</w:t>
      </w:r>
      <w:proofErr w:type="gramEnd"/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его лица органа местного самоуправления либо иного уполномоченного им лица, наименование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уполномочивающего документа, его дат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 и номер)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именуемый в дальнейшем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Наймодателем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 одной стороны, и граждани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ка) </w:t>
      </w:r>
      <w:bookmarkStart w:id="3" w:name="sub_41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_______________________________________________________________________________,</w:t>
      </w:r>
    </w:p>
    <w:p w:rsidR="00FC3E4E" w:rsidRDefault="009837CF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(Ф.И.О.)</w:t>
      </w:r>
    </w:p>
    <w:p w:rsidR="00FC3E4E" w:rsidRDefault="009837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паспорт: серия, № ___________, выданный___________________________________________</w:t>
      </w:r>
    </w:p>
    <w:p w:rsidR="00FC3E4E" w:rsidRDefault="009837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_______________________________________________________________, именуемый в дальнейшем «Наниматель», с другой стороны, именуемые в дальнейшем «Стороны», заключили настоящий договор, именуемый в дальнейшем «Договор», о нижеследующем:</w:t>
      </w:r>
    </w:p>
    <w:p w:rsidR="00FC3E4E" w:rsidRDefault="00FC3E4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I. Предмет Договора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передает Нанимателю и членам его семьи за плату во владение и пользование жилое помещение, находящееся в муниципальной собственности, состоящее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из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___________________________________________________________________________</w:t>
      </w:r>
    </w:p>
    <w:p w:rsidR="00FC3E4E" w:rsidRDefault="009837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 жилого дома, ква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ртиры или комнаты)</w:t>
      </w: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общей площадью _____________ кв. метров,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расположенное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_________________________, </w:t>
      </w: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___________________д. ___, кв. ___, для временного проживания в нем. </w:t>
      </w:r>
    </w:p>
    <w:bookmarkEnd w:id="3"/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Жилое помещение предоставлено в связи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(капитальным ремонтом или реконструкцией дома, утратой жилого помещения в результате обращения взыскания на это помещение, признанием жило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го помещения непригодным для проживания в результате чрезвычайных обстоятельств - нужное указать)</w:t>
      </w:r>
    </w:p>
    <w:p w:rsidR="00FC3E4E" w:rsidRDefault="00FC3E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Жилое помещение отнесено к маневренному фонду на основании решения _____________________________________________________________________________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вание органа, осуществляющего управление муниципальным жилищным фондом, дата и номер решения)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 Характеристика предоставляемого жилого помещения, его технического состояния, а также санитарно-технического и иного оборудования, находящегося в нем, содержит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ся в техническом паспорте жилого помещения.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Совместно с Нанимателем в жилое помещение вселяются члены его семьи: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________________________________________________________________________;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ства с ним)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________________________________________________________________________;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4102"/>
      <w:bookmarkEnd w:id="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II. Права и обязанности Нанимателя и членов его семьи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Наниматель имеет право: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 исполь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зование жилого помещения для проживания, в том числе с членами семьи;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2) на пользование общим имуществом в многоквартирном доме;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 неприкосновенность жилища и недопустимость произвольного лишения жилого помещения. Никто не вправе проникать в жилое по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мещение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без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согласия проживающих в нем на законных основаниях граждан иначе как в порядке и случаях, предусмотренных федеральным законом, или на основании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судебного решения. Проживающие в жилом помещении на законных основаниях граждане не могут быть выс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елены из жилого помещения или ограничены в праве пользования иначе как в порядке и по основаниям, которые предусмотрены Жилищным Кодексом Российской Федерации и другими федеральными законами;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на расторжение в любое время настоящего Договора;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 получение субсидий на оплату жилого помещения и коммунальных услуг в порядке и на условиях, установленных статьей 159 Жилищного Кодекса Российской Федерации.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может иметь иные права, предусмотренные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7. Наниматель обязан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420"/>
      <w:bookmarkEnd w:id="5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использовать жилое помещение по назначению и в пределах, установленных Жилищным Кодексом Российской Федерации;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соблюдать правила пользования жилым помещением;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обеспечивать сохранность жилого помещения;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поддерживать надлежащее состояние жилого помещения. Самовольное переустройство или перепланировка жилого помещения не допускается;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проводить текущий ремонт жилого помещения;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6) своевременно и в полном объеме вносить начисляемую ежемесячную плату за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предоставленные коммунальные услуги, вывоз ТБО, содержание и текущий ремонт общего имущества. Обязанность вносить плату за жилое помещение и коммунальные услуги возникает с момента заключения настоящего Договора. Несвоевременное внесение платы за жилое по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мещение и коммунальные услуги влечет взимание пеней в порядке и размере, которые установлены статьей 155 Жилищного кодекса Российской Федерации;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допускать в жилое помещение в заранее согласованное время представителя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осмотра техническог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состояния жилого помещения, санитарно-технического и иного оборудования, находящегося в нем, а также для выполнения необходимых работ;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8) при обнаружении неисправностей жилого помещения или санитарно-технического и иного оборудования, находящегося в нем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немедленно принимать возможные меры к их устранению и в случае необходимости сообщать о них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 в соответствующую управляющую организацию;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9) осуществлять пользование жилым помещением с учетом соблюдения прав и законных интересов соседей, 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ребований пожарной безопасности, санитарно-гигиенических, экологических и иных требований законодательства;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10) при расторжении или прекращении настоящего Договора освободить жилое помещение.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отказа освободить жилое помещение Наниматель и члены 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 семьи подлежат выселению в судебном порядке; </w:t>
      </w:r>
      <w:proofErr w:type="gram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42071"/>
      <w:bookmarkEnd w:id="6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11) при освобождении жилого помещения сдать его в течение 3 дней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надлежащем состоянии,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оплатить стоимость не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произведенного Нанимателем и входящего в его обязанности текущего ремонта жилого пом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ещения, а также погасить задолженность по оплате жилого помещения и коммунальных услуг.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жилого помещения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несет иные обязанности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предусмотренные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8. Наниматель жилого помещения не вправе осуществлять обмен жилого помещения, 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также передавать его в поднаем.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Члены семьи Нанимателя имеют право на пользование жилым помещением наравне с Нанимателем и имеют равные права и обязанности по настоящему Договору.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10. Дееспособные члены семьи Нанимателя несут солидарную с Нанимателем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ответственность по обязательствам, вытекающим из настоящего Договора.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11. Если гражданин перестал быть членом семьи Нанимателя, но продолжает проживать в жилом помещении, за ним сохраняются такие же права, какие имеют Наниматель и члены его семьи. Указан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ный гражданин самостоятельно отвечает по своим обязательствам, вытекающим из настоящего Договора.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311"/>
      <w:bookmarkEnd w:id="7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III. Права и обязанности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Наймодателя</w:t>
      </w:r>
      <w:proofErr w:type="spellEnd"/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 право: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требовать своевременного внесения платы за жилое помещение и коммунальные услуги;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2) 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ребовать расторжения настоящего Договора в случаях нарушения Нанимателем жилищного законодательства и условий настоящего Договора.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иметь иные права, предусмотренные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обязан: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 передать Нанимателю своб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одное от прав иных лиц и пригодное для проживания жилое помещение в состоянии, отвечающем требованиям пожарной безопасности, санитарно-гигиеническим, экологическим и иным требованиям;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принимать участие в надлежащем содержании и ремонте общего имущества в многоквартирном доме, в котором находится жилое помещение;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осуществлять капитальный ремонт жилого помещения;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принимать участие в своевременной подготовке жилого дома, санитар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но-технического и иного оборудования, находящегося в нем, к эксплуатации в зимних условиях;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обеспечивать предоставление Нанимателю коммунальных услуг;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принять в установленные настоящим Договором сроки жилое помещение у Нанимателя с соблюдением усло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вий, предусмотренных подпунктом 11 пункта 7 настоящего Договора.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несет иные обязанности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предусмотренные законодательством.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sub_430"/>
      <w:bookmarkEnd w:id="8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IV. Расторжение и прекращение Договора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Настоящий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быть расторгнут в любое время по соглашению сторон.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Наниматель в любое время может расторгнуть настоящий Договор.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16.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потребовать расторжения настоящего Договора в судебном порядке в случае: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невнесения Нанимателем платы за жилое помещение и (или) коммунальные услуги;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2) разруше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ния или повреждения жилого помещения Нанимателем или членами его семьи;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систематического нарушения прав и законных интересов соседей;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использования жилого помещения не по назначению.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17. Настоящий Договор, может быть, расторгнут в судебном порядке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иных случаях, предусмотренных действующим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18. Настоящий Договор прекращается в связи: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 завершением _______________________________________________________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(капитального ремонта или реконструкции дома, расчетов с Нанимателем,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утратившим жилое помещение в результате обращения взыскания на это помещение, расчетов с Нанимателем за жилое помещение, признанное непригодным для проживания в результате; чрезвычайных обстоятельств - нужное указать)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2) с утратой (разрушением) жилого поме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щения;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со смертью Нанимателя;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другие основания.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Члены семьи умершего Нанимателя сохраняют право пользования жилым помещением до завершения ремонта или реконструкции дома, расчетов в связи с утратой жилого помещения в результате обращения взыскания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это помещение, расчетов за жилое помещение, признанное непригодным для проживания в результате чрезвычайных обстоятельств.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9" w:name="sub_440"/>
      <w:bookmarkEnd w:id="9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V. Внесение платы по Договору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19.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Наниматель вносит плату за жилое помещение в порядке и размере, которые предусмотрены Жилищным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кодексом Российской Федерации. </w:t>
      </w:r>
      <w:bookmarkStart w:id="10" w:name="sub_450"/>
      <w:bookmarkEnd w:id="10"/>
      <w:proofErr w:type="gramEnd"/>
    </w:p>
    <w:p w:rsidR="00FC3E4E" w:rsidRDefault="009837C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VI. Иные условия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20. Споры, которые могут возникнуть между сторонами по настоящему Договору, разрешаются в порядке, предусмотренном законодательством.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Настоящий Договор составлен в 2 экземплярах, один из которых находится 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другой - у Нанимателя.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Наймодатель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                                                      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М.П.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(подпись)</w:t>
      </w:r>
    </w:p>
    <w:p w:rsidR="00FC3E4E" w:rsidRDefault="00FC3E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________________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(подпись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  <w:proofErr w:type="gramEnd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721E" w:rsidRDefault="00B772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FC3E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3E4E" w:rsidRDefault="009837CF">
      <w:pPr>
        <w:spacing w:after="0" w:line="240" w:lineRule="auto"/>
        <w:ind w:left="3969"/>
        <w:jc w:val="center"/>
      </w:pPr>
      <w:r>
        <w:rPr>
          <w:rFonts w:ascii="Times New Roman" w:hAnsi="Times New Roman" w:cs="Times New Roman"/>
        </w:rPr>
        <w:t xml:space="preserve">ПРИЛОЖЕНИЕ </w:t>
      </w:r>
    </w:p>
    <w:p w:rsidR="00FC3E4E" w:rsidRDefault="009837CF">
      <w:pPr>
        <w:spacing w:after="0" w:line="240" w:lineRule="auto"/>
        <w:ind w:left="396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Положению</w:t>
      </w:r>
    </w:p>
    <w:p w:rsidR="00FC3E4E" w:rsidRDefault="009837CF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о маневренном жилом фонде </w:t>
      </w:r>
    </w:p>
    <w:p w:rsidR="00FC3E4E" w:rsidRDefault="009837CF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сельского поселения Верхнее </w:t>
      </w:r>
      <w:r>
        <w:rPr>
          <w:rFonts w:ascii="Times New Roman" w:eastAsia="Times New Roman" w:hAnsi="Times New Roman" w:cs="Times New Roman"/>
          <w:color w:val="000000"/>
          <w:lang w:eastAsia="ru-RU"/>
        </w:rPr>
        <w:t>Санчелеево</w:t>
      </w:r>
    </w:p>
    <w:p w:rsidR="00FC3E4E" w:rsidRDefault="00FC3E4E">
      <w:pPr>
        <w:spacing w:after="0" w:line="240" w:lineRule="auto"/>
        <w:ind w:left="3969"/>
        <w:jc w:val="center"/>
        <w:rPr>
          <w:rFonts w:ascii="Times New Roman" w:hAnsi="Times New Roman" w:cs="Times New Roman"/>
          <w:sz w:val="28"/>
          <w:szCs w:val="28"/>
        </w:rPr>
      </w:pPr>
    </w:p>
    <w:p w:rsidR="00FC3E4E" w:rsidRDefault="00FC3E4E">
      <w:pPr>
        <w:spacing w:after="0" w:line="240" w:lineRule="auto"/>
        <w:ind w:left="4536"/>
        <w:jc w:val="both"/>
        <w:rPr>
          <w:rFonts w:ascii="Times New Roman" w:hAnsi="Times New Roman" w:cs="Times New Roman"/>
          <w:sz w:val="28"/>
          <w:szCs w:val="28"/>
        </w:rPr>
      </w:pPr>
    </w:p>
    <w:p w:rsidR="00FC3E4E" w:rsidRDefault="009837CF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C3E4E" w:rsidRDefault="009837CF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C3E4E" w:rsidRDefault="009837CF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(Ф.И.О.)</w:t>
      </w:r>
    </w:p>
    <w:p w:rsidR="00FC3E4E" w:rsidRDefault="009837CF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________________________________________</w:t>
      </w:r>
    </w:p>
    <w:p w:rsidR="00FC3E4E" w:rsidRDefault="009837CF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(Ф.И.О.)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3E4E" w:rsidRDefault="009837CF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C3E4E" w:rsidRDefault="009837CF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зарегистрированного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 адресу:______________________________________________________________________________</w:t>
      </w:r>
    </w:p>
    <w:p w:rsidR="00FC3E4E" w:rsidRDefault="009837CF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(адрес)</w:t>
      </w:r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________________________________________________________________</w:t>
      </w:r>
    </w:p>
    <w:p w:rsidR="00FC3E4E" w:rsidRDefault="009837CF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(телефон)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3E4E" w:rsidRDefault="00FC3E4E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FC3E4E" w:rsidRDefault="00FC3E4E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FC3E4E" w:rsidRDefault="009837C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ЗАЯВЛЕНИЕ </w:t>
      </w:r>
    </w:p>
    <w:p w:rsidR="00FC3E4E" w:rsidRDefault="009837C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предоставление жилого помещения маневренного фонда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предоставить мне маневренное жилое помещение сельского поселения Верхнее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C3E4E" w:rsidRDefault="00FC3E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семьи: </w:t>
      </w:r>
    </w:p>
    <w:tbl>
      <w:tblPr>
        <w:tblStyle w:val="af1"/>
        <w:tblW w:w="9534" w:type="dxa"/>
        <w:tblLook w:val="04A0" w:firstRow="1" w:lastRow="0" w:firstColumn="1" w:lastColumn="0" w:noHBand="0" w:noVBand="1"/>
      </w:tblPr>
      <w:tblGrid>
        <w:gridCol w:w="817"/>
        <w:gridCol w:w="2835"/>
        <w:gridCol w:w="1913"/>
        <w:gridCol w:w="1914"/>
        <w:gridCol w:w="2055"/>
      </w:tblGrid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835" w:type="dxa"/>
            <w:shd w:val="clear" w:color="auto" w:fill="auto"/>
          </w:tcPr>
          <w:p w:rsidR="00FC3E4E" w:rsidRDefault="009837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913" w:type="dxa"/>
            <w:shd w:val="clear" w:color="auto" w:fill="auto"/>
          </w:tcPr>
          <w:p w:rsidR="00FC3E4E" w:rsidRDefault="009837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Родство</w:t>
            </w:r>
          </w:p>
        </w:tc>
        <w:tc>
          <w:tcPr>
            <w:tcW w:w="1914" w:type="dxa"/>
            <w:shd w:val="clear" w:color="auto" w:fill="auto"/>
          </w:tcPr>
          <w:p w:rsidR="00FC3E4E" w:rsidRDefault="009837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рождения</w:t>
            </w:r>
          </w:p>
        </w:tc>
        <w:tc>
          <w:tcPr>
            <w:tcW w:w="2055" w:type="dxa"/>
            <w:shd w:val="clear" w:color="auto" w:fill="auto"/>
          </w:tcPr>
          <w:p w:rsidR="00FC3E4E" w:rsidRDefault="009837CF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Примеч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ание</w:t>
            </w:r>
          </w:p>
          <w:p w:rsidR="00FC3E4E" w:rsidRDefault="00FC3E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3E4E">
        <w:tc>
          <w:tcPr>
            <w:tcW w:w="817" w:type="dxa"/>
            <w:shd w:val="clear" w:color="auto" w:fill="auto"/>
          </w:tcPr>
          <w:p w:rsidR="00FC3E4E" w:rsidRDefault="009837C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C3E4E" w:rsidRDefault="00FC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C3E4E" w:rsidRDefault="00FC3E4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 и члены моей семьи даем согласие на проверку указанных в заявлении сведений. </w:t>
      </w:r>
    </w:p>
    <w:p w:rsidR="00FC3E4E" w:rsidRDefault="009837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заявлению прилагаются следующие документы: 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______________________________________________________________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______________________________________________________________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______________________________________________________________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______________________________________________________________</w:t>
      </w:r>
    </w:p>
    <w:p w:rsidR="00FC3E4E" w:rsidRDefault="00FC3E4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    (дата)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hAnsi="Times New Roman" w:cs="Times New Roman"/>
        </w:rPr>
        <w:t>(Ф.И.О., подпись заявителя)</w:t>
      </w:r>
    </w:p>
    <w:p w:rsidR="00FC3E4E" w:rsidRDefault="00FC3E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Согласовано: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             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</w:rPr>
        <w:t>(дата)                                                   (Ф.И.О., подпись члена семьи заявителя)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</w:t>
      </w:r>
      <w:r>
        <w:rPr>
          <w:rFonts w:ascii="Times New Roman" w:hAnsi="Times New Roman" w:cs="Times New Roman"/>
          <w:sz w:val="28"/>
          <w:szCs w:val="28"/>
        </w:rPr>
        <w:t>____________            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C3E4E" w:rsidRDefault="009837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</w:t>
      </w:r>
      <w:r>
        <w:rPr>
          <w:rFonts w:ascii="Times New Roman" w:hAnsi="Times New Roman" w:cs="Times New Roman"/>
          <w:sz w:val="28"/>
          <w:szCs w:val="28"/>
        </w:rPr>
        <w:t xml:space="preserve">__________ </w:t>
      </w:r>
    </w:p>
    <w:p w:rsidR="00FC3E4E" w:rsidRDefault="009837CF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________________________________________________________________ </w:t>
      </w:r>
      <w:r>
        <w:rPr>
          <w:rFonts w:ascii="Times New Roman" w:hAnsi="Times New Roman" w:cs="Times New Roman"/>
        </w:rPr>
        <w:t>(Ф.И.О., подпись лица, получившего документы, дата)</w:t>
      </w:r>
    </w:p>
    <w:p w:rsidR="00FC3E4E" w:rsidRDefault="00FC3E4E">
      <w:pPr>
        <w:spacing w:after="0" w:line="240" w:lineRule="auto"/>
        <w:ind w:firstLine="567"/>
        <w:jc w:val="both"/>
      </w:pPr>
    </w:p>
    <w:sectPr w:rsidR="00FC3E4E">
      <w:headerReference w:type="default" r:id="rId9"/>
      <w:pgSz w:w="11906" w:h="16838"/>
      <w:pgMar w:top="1134" w:right="851" w:bottom="851" w:left="1418" w:header="709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7CF" w:rsidRDefault="009837CF">
      <w:pPr>
        <w:spacing w:after="0" w:line="240" w:lineRule="auto"/>
      </w:pPr>
      <w:r>
        <w:separator/>
      </w:r>
    </w:p>
  </w:endnote>
  <w:endnote w:type="continuationSeparator" w:id="0">
    <w:p w:rsidR="009837CF" w:rsidRDefault="00983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7CF" w:rsidRDefault="009837CF">
      <w:pPr>
        <w:spacing w:after="0" w:line="240" w:lineRule="auto"/>
      </w:pPr>
      <w:r>
        <w:separator/>
      </w:r>
    </w:p>
  </w:footnote>
  <w:footnote w:type="continuationSeparator" w:id="0">
    <w:p w:rsidR="009837CF" w:rsidRDefault="009837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36673049"/>
      <w:docPartObj>
        <w:docPartGallery w:val="Page Numbers (Top of Page)"/>
        <w:docPartUnique/>
      </w:docPartObj>
    </w:sdtPr>
    <w:sdtEndPr/>
    <w:sdtContent>
      <w:p w:rsidR="00FC3E4E" w:rsidRDefault="009837CF">
        <w:pPr>
          <w:pStyle w:val="ac"/>
          <w:jc w:val="center"/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>PAGE</w:instrText>
        </w:r>
        <w:r>
          <w:rPr>
            <w:rFonts w:ascii="Times New Roman" w:hAnsi="Times New Roman" w:cs="Times New Roman"/>
          </w:rPr>
          <w:fldChar w:fldCharType="separate"/>
        </w:r>
        <w:r w:rsidR="00B7721E">
          <w:rPr>
            <w:rFonts w:ascii="Times New Roman" w:hAnsi="Times New Roman" w:cs="Times New Roman"/>
            <w:noProof/>
          </w:rPr>
          <w:t>2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 w:rsidR="00FC3E4E" w:rsidRDefault="00FC3E4E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75317A"/>
    <w:multiLevelType w:val="multilevel"/>
    <w:tmpl w:val="A0BA8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FA24D1D"/>
    <w:multiLevelType w:val="multilevel"/>
    <w:tmpl w:val="37BA36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E4E"/>
    <w:rsid w:val="009837CF"/>
    <w:rsid w:val="00AA1733"/>
    <w:rsid w:val="00B7721E"/>
    <w:rsid w:val="00FC3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3B"/>
    <w:pPr>
      <w:spacing w:after="200" w:line="276" w:lineRule="auto"/>
    </w:pPr>
  </w:style>
  <w:style w:type="paragraph" w:styleId="3">
    <w:name w:val="heading 3"/>
    <w:basedOn w:val="a"/>
    <w:next w:val="a"/>
    <w:link w:val="30"/>
    <w:semiHidden/>
    <w:unhideWhenUsed/>
    <w:qFormat/>
    <w:rsid w:val="009735CB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FD423B"/>
  </w:style>
  <w:style w:type="character" w:customStyle="1" w:styleId="a4">
    <w:name w:val="Нижний колонтитул Знак"/>
    <w:basedOn w:val="a0"/>
    <w:uiPriority w:val="99"/>
    <w:qFormat/>
    <w:rsid w:val="00FD423B"/>
  </w:style>
  <w:style w:type="character" w:customStyle="1" w:styleId="a5">
    <w:name w:val="Текст выноски Знак"/>
    <w:basedOn w:val="a0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EA45DA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semiHidden/>
    <w:qFormat/>
    <w:rsid w:val="009735CB"/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next w:val="a"/>
    <w:qFormat/>
    <w:rsid w:val="009735CB"/>
    <w:pPr>
      <w:spacing w:after="0" w:line="240" w:lineRule="auto"/>
      <w:jc w:val="center"/>
    </w:pPr>
    <w:rPr>
      <w:rFonts w:ascii="Times New Roman" w:eastAsia="Times New Roman" w:hAnsi="Times New Roman" w:cs="Times New Roman"/>
      <w:spacing w:val="60"/>
      <w:sz w:val="32"/>
      <w:szCs w:val="20"/>
      <w:lang w:eastAsia="ru-RU"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List Paragraph"/>
    <w:basedOn w:val="a"/>
    <w:uiPriority w:val="34"/>
    <w:qFormat/>
    <w:rsid w:val="00FD423B"/>
    <w:pPr>
      <w:ind w:left="720"/>
      <w:contextualSpacing/>
    </w:pPr>
  </w:style>
  <w:style w:type="paragraph" w:styleId="ac">
    <w:name w:val="head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Balloon Text"/>
    <w:basedOn w:val="a"/>
    <w:uiPriority w:val="99"/>
    <w:semiHidden/>
    <w:unhideWhenUsed/>
    <w:qFormat/>
    <w:rsid w:val="001379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uiPriority w:val="99"/>
    <w:unhideWhenUsed/>
    <w:qFormat/>
    <w:rsid w:val="00B30464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9735CB"/>
    <w:pPr>
      <w:suppressAutoHyphens/>
    </w:pPr>
    <w:rPr>
      <w:rFonts w:cs="Calibri"/>
      <w:lang w:eastAsia="ar-SA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eastAsia="Times New Roman" w:cs="Calibri"/>
      <w:b/>
      <w:szCs w:val="20"/>
      <w:lang w:eastAsia="ru-RU"/>
    </w:rPr>
  </w:style>
  <w:style w:type="table" w:styleId="af1">
    <w:name w:val="Table Grid"/>
    <w:basedOn w:val="a1"/>
    <w:uiPriority w:val="59"/>
    <w:rsid w:val="00FD4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3B"/>
    <w:pPr>
      <w:spacing w:after="200" w:line="276" w:lineRule="auto"/>
    </w:pPr>
  </w:style>
  <w:style w:type="paragraph" w:styleId="3">
    <w:name w:val="heading 3"/>
    <w:basedOn w:val="a"/>
    <w:next w:val="a"/>
    <w:link w:val="30"/>
    <w:semiHidden/>
    <w:unhideWhenUsed/>
    <w:qFormat/>
    <w:rsid w:val="009735CB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FD423B"/>
  </w:style>
  <w:style w:type="character" w:customStyle="1" w:styleId="a4">
    <w:name w:val="Нижний колонтитул Знак"/>
    <w:basedOn w:val="a0"/>
    <w:uiPriority w:val="99"/>
    <w:qFormat/>
    <w:rsid w:val="00FD423B"/>
  </w:style>
  <w:style w:type="character" w:customStyle="1" w:styleId="a5">
    <w:name w:val="Текст выноски Знак"/>
    <w:basedOn w:val="a0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EA45DA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semiHidden/>
    <w:qFormat/>
    <w:rsid w:val="009735CB"/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next w:val="a"/>
    <w:qFormat/>
    <w:rsid w:val="009735CB"/>
    <w:pPr>
      <w:spacing w:after="0" w:line="240" w:lineRule="auto"/>
      <w:jc w:val="center"/>
    </w:pPr>
    <w:rPr>
      <w:rFonts w:ascii="Times New Roman" w:eastAsia="Times New Roman" w:hAnsi="Times New Roman" w:cs="Times New Roman"/>
      <w:spacing w:val="60"/>
      <w:sz w:val="32"/>
      <w:szCs w:val="20"/>
      <w:lang w:eastAsia="ru-RU"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List Paragraph"/>
    <w:basedOn w:val="a"/>
    <w:uiPriority w:val="34"/>
    <w:qFormat/>
    <w:rsid w:val="00FD423B"/>
    <w:pPr>
      <w:ind w:left="720"/>
      <w:contextualSpacing/>
    </w:pPr>
  </w:style>
  <w:style w:type="paragraph" w:styleId="ac">
    <w:name w:val="head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Balloon Text"/>
    <w:basedOn w:val="a"/>
    <w:uiPriority w:val="99"/>
    <w:semiHidden/>
    <w:unhideWhenUsed/>
    <w:qFormat/>
    <w:rsid w:val="001379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uiPriority w:val="99"/>
    <w:unhideWhenUsed/>
    <w:qFormat/>
    <w:rsid w:val="00B30464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9735CB"/>
    <w:pPr>
      <w:suppressAutoHyphens/>
    </w:pPr>
    <w:rPr>
      <w:rFonts w:cs="Calibri"/>
      <w:lang w:eastAsia="ar-SA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eastAsia="Times New Roman" w:cs="Calibri"/>
      <w:b/>
      <w:szCs w:val="20"/>
      <w:lang w:eastAsia="ru-RU"/>
    </w:rPr>
  </w:style>
  <w:style w:type="table" w:styleId="af1">
    <w:name w:val="Table Grid"/>
    <w:basedOn w:val="a1"/>
    <w:uiPriority w:val="59"/>
    <w:rsid w:val="00FD4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4437</Words>
  <Characters>25295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User</cp:lastModifiedBy>
  <cp:revision>3</cp:revision>
  <cp:lastPrinted>2023-01-30T09:53:00Z</cp:lastPrinted>
  <dcterms:created xsi:type="dcterms:W3CDTF">2023-01-30T09:49:00Z</dcterms:created>
  <dcterms:modified xsi:type="dcterms:W3CDTF">2023-01-30T09:55:00Z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