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caps/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27 декабря 2022</w:t>
      </w:r>
      <w:r>
        <w:rPr>
          <w:sz w:val="28"/>
          <w:szCs w:val="28"/>
        </w:rPr>
        <w:t xml:space="preserve">                                                                             № </w:t>
      </w:r>
      <w:r>
        <w:rPr>
          <w:sz w:val="28"/>
          <w:szCs w:val="28"/>
        </w:rPr>
        <w:t>71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2023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2023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Главасельского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муниципального района Ставропольский                              П</w:t>
      </w:r>
      <w:r>
        <w:rPr>
          <w:rFonts w:eastAsia="Calibri" w:cs="Times New Roman CYR" w:ascii="Times New Roman CYR" w:hAnsi="Times New Roman CYR"/>
          <w:sz w:val="28"/>
          <w:szCs w:val="28"/>
        </w:rPr>
        <w:t>.В. 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27.12.2022</w:t>
      </w:r>
      <w:r>
        <w:rPr>
          <w:sz w:val="28"/>
          <w:szCs w:val="28"/>
        </w:rPr>
        <w:t xml:space="preserve"> 2022 № </w:t>
      </w:r>
      <w:r>
        <w:rPr>
          <w:sz w:val="28"/>
          <w:szCs w:val="28"/>
        </w:rPr>
        <w:t>71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2023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2"/>
        <w:gridCol w:w="2963"/>
        <w:gridCol w:w="2328"/>
        <w:gridCol w:w="2809"/>
        <w:gridCol w:w="1771"/>
      </w:tblGrid>
      <w:tr>
        <w:trPr/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0" w:name="__DdeLink__1501_3109732686"/>
            <w:r>
              <w:rPr/>
              <w:t>специалист 1 категории</w:t>
            </w:r>
            <w:bookmarkEnd w:id="0"/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2024 года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До 1 июля 2024 года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LibreOffice/6.1.4.2$Windows_X86_64 LibreOffice_project/9d0f32d1f0b509096fd65e0d4bec26ddd1938fd3</Application>
  <Pages>11</Pages>
  <Words>1715</Words>
  <Characters>13699</Characters>
  <CharactersWithSpaces>15468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cp:lastPrinted>2022-12-28T15:55:35Z</cp:lastPrinted>
  <dcterms:modified xsi:type="dcterms:W3CDTF">2022-12-28T15:56:39Z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