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622" w:rsidRDefault="00175814">
      <w:pPr>
        <w:pStyle w:val="1"/>
        <w:numPr>
          <w:ilvl w:val="0"/>
          <w:numId w:val="2"/>
        </w:numPr>
        <w:ind w:left="5400" w:hanging="5684"/>
        <w:contextualSpacing/>
        <w:jc w:val="center"/>
      </w:pPr>
      <w:r>
        <w:rPr>
          <w:noProof/>
          <w:lang w:eastAsia="ru-RU"/>
        </w:rPr>
        <w:drawing>
          <wp:inline distT="0" distB="0" distL="0" distR="0">
            <wp:extent cx="1180465" cy="1019175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6622" w:rsidRDefault="00175814">
      <w:pPr>
        <w:spacing w:line="240" w:lineRule="auto"/>
        <w:contextualSpacing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026622" w:rsidRDefault="00175814">
      <w:pPr>
        <w:pStyle w:val="ConsPlusTitle"/>
        <w:widowControl/>
        <w:contextualSpacing/>
        <w:jc w:val="center"/>
        <w:outlineLvl w:val="0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026622" w:rsidRDefault="00175814">
      <w:pPr>
        <w:pStyle w:val="ConsPlusTitle"/>
        <w:widowControl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>СЕЛЬСКОГО ПОСЕЛЕНИЯ ВЕРХНЕЕ САНЧЕЛЕЕВО</w:t>
      </w:r>
    </w:p>
    <w:p w:rsidR="00026622" w:rsidRDefault="00175814">
      <w:pPr>
        <w:pStyle w:val="ConsPlusTitle"/>
        <w:widowControl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026622" w:rsidRDefault="00175814">
      <w:pPr>
        <w:pStyle w:val="ConsPlusTitle"/>
        <w:widowControl/>
        <w:contextualSpacing/>
        <w:jc w:val="center"/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026622" w:rsidRDefault="00026622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026622" w:rsidRPr="00175814" w:rsidRDefault="00175814">
      <w:pPr>
        <w:spacing w:line="240" w:lineRule="auto"/>
        <w:contextualSpacing/>
        <w:jc w:val="center"/>
        <w:rPr>
          <w:sz w:val="26"/>
          <w:szCs w:val="26"/>
        </w:rPr>
      </w:pPr>
      <w:r w:rsidRPr="00175814"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:rsidR="00026622" w:rsidRPr="00175814" w:rsidRDefault="00175814">
      <w:pPr>
        <w:spacing w:line="240" w:lineRule="auto"/>
        <w:ind w:left="284"/>
        <w:contextualSpacing/>
        <w:rPr>
          <w:sz w:val="26"/>
          <w:szCs w:val="26"/>
        </w:rPr>
      </w:pPr>
      <w:r w:rsidRPr="00175814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</w:t>
      </w:r>
      <w:r w:rsidRPr="00175814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</w:t>
      </w:r>
    </w:p>
    <w:p w:rsidR="00026622" w:rsidRPr="00175814" w:rsidRDefault="00175814" w:rsidP="00175814">
      <w:pPr>
        <w:spacing w:line="240" w:lineRule="auto"/>
        <w:ind w:left="284"/>
        <w:contextualSpacing/>
        <w:jc w:val="center"/>
        <w:rPr>
          <w:sz w:val="26"/>
          <w:szCs w:val="26"/>
        </w:rPr>
      </w:pPr>
      <w:r w:rsidRPr="00175814">
        <w:rPr>
          <w:rFonts w:ascii="Times New Roman" w:hAnsi="Times New Roman" w:cs="Times New Roman"/>
          <w:b/>
          <w:sz w:val="26"/>
          <w:szCs w:val="26"/>
        </w:rPr>
        <w:t xml:space="preserve">от  04.10.2021  года                                   </w:t>
      </w:r>
      <w:r w:rsidRPr="00175814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№   35</w:t>
      </w:r>
    </w:p>
    <w:p w:rsidR="00026622" w:rsidRPr="00175814" w:rsidRDefault="00026622">
      <w:pPr>
        <w:spacing w:line="240" w:lineRule="auto"/>
        <w:ind w:left="284"/>
        <w:contextualSpacing/>
        <w:rPr>
          <w:rFonts w:ascii="Times New Roman" w:hAnsi="Times New Roman" w:cs="Times New Roman"/>
          <w:b/>
          <w:sz w:val="26"/>
          <w:szCs w:val="26"/>
        </w:rPr>
      </w:pPr>
    </w:p>
    <w:p w:rsidR="00026622" w:rsidRPr="00175814" w:rsidRDefault="00175814" w:rsidP="00175814">
      <w:pPr>
        <w:pStyle w:val="ConsPlusNonformat"/>
        <w:spacing w:line="360" w:lineRule="auto"/>
        <w:ind w:firstLine="709"/>
        <w:jc w:val="center"/>
        <w:rPr>
          <w:sz w:val="26"/>
          <w:szCs w:val="26"/>
        </w:rPr>
      </w:pPr>
      <w:r w:rsidRPr="00175814">
        <w:rPr>
          <w:rFonts w:ascii="Times New Roman" w:hAnsi="Times New Roman" w:cs="Times New Roman"/>
          <w:b/>
          <w:sz w:val="26"/>
          <w:szCs w:val="26"/>
        </w:rPr>
        <w:t>Об инициировании общественного проекта</w:t>
      </w:r>
    </w:p>
    <w:p w:rsidR="00175814" w:rsidRDefault="00175814" w:rsidP="00175814">
      <w:pPr>
        <w:pStyle w:val="ConsPlusNonformat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175814">
        <w:rPr>
          <w:rFonts w:ascii="Times New Roman" w:hAnsi="Times New Roman" w:cs="Times New Roman"/>
          <w:b/>
          <w:color w:val="000000"/>
          <w:sz w:val="26"/>
          <w:szCs w:val="26"/>
        </w:rPr>
        <w:t>в рамках государственной программы «Поддержка инициатив</w:t>
      </w:r>
      <w:r w:rsidRPr="00175814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 населения муниципальных образований в Самарской области» </w:t>
      </w:r>
    </w:p>
    <w:p w:rsidR="00026622" w:rsidRPr="00175814" w:rsidRDefault="00175814" w:rsidP="00175814">
      <w:pPr>
        <w:pStyle w:val="ConsPlusNonformat"/>
        <w:spacing w:line="360" w:lineRule="auto"/>
        <w:ind w:firstLine="709"/>
        <w:jc w:val="center"/>
        <w:rPr>
          <w:sz w:val="26"/>
          <w:szCs w:val="26"/>
        </w:rPr>
      </w:pPr>
      <w:r w:rsidRPr="00175814">
        <w:rPr>
          <w:rFonts w:ascii="Times New Roman" w:hAnsi="Times New Roman" w:cs="Times New Roman"/>
          <w:b/>
          <w:color w:val="000000"/>
          <w:sz w:val="26"/>
          <w:szCs w:val="26"/>
        </w:rPr>
        <w:t>на 2017-2025 годы</w:t>
      </w:r>
    </w:p>
    <w:p w:rsidR="00026622" w:rsidRPr="00175814" w:rsidRDefault="00175814" w:rsidP="00175814">
      <w:pPr>
        <w:pStyle w:val="ac"/>
        <w:spacing w:before="0" w:after="0" w:line="360" w:lineRule="auto"/>
        <w:ind w:firstLine="709"/>
        <w:jc w:val="both"/>
        <w:textAlignment w:val="baseline"/>
        <w:rPr>
          <w:sz w:val="26"/>
          <w:szCs w:val="26"/>
        </w:rPr>
      </w:pPr>
      <w:r w:rsidRPr="00175814">
        <w:rPr>
          <w:color w:val="000000"/>
          <w:sz w:val="26"/>
          <w:szCs w:val="26"/>
        </w:rPr>
        <w:t>В рамках государственной программы «Поддержка инициатив населения муниципальных образований в Самарской области на 2017-2025 годы»</w:t>
      </w:r>
      <w:r w:rsidRPr="00175814">
        <w:rPr>
          <w:sz w:val="26"/>
          <w:szCs w:val="26"/>
        </w:rPr>
        <w:t xml:space="preserve"> администрация сельского поселения Верхнее Санчел</w:t>
      </w:r>
      <w:r w:rsidRPr="00175814">
        <w:rPr>
          <w:sz w:val="26"/>
          <w:szCs w:val="26"/>
        </w:rPr>
        <w:t xml:space="preserve">еево муниципального района </w:t>
      </w:r>
      <w:proofErr w:type="gramStart"/>
      <w:r w:rsidRPr="00175814">
        <w:rPr>
          <w:sz w:val="26"/>
          <w:szCs w:val="26"/>
        </w:rPr>
        <w:t>Ставропольский</w:t>
      </w:r>
      <w:proofErr w:type="gramEnd"/>
      <w:r w:rsidRPr="00175814">
        <w:rPr>
          <w:sz w:val="26"/>
          <w:szCs w:val="26"/>
        </w:rPr>
        <w:t xml:space="preserve"> Самарской области </w:t>
      </w:r>
      <w:r w:rsidRPr="00175814">
        <w:rPr>
          <w:sz w:val="26"/>
          <w:szCs w:val="26"/>
        </w:rPr>
        <w:t xml:space="preserve"> ПОСТАНОВЛЯЕТ:</w:t>
      </w:r>
    </w:p>
    <w:p w:rsidR="00026622" w:rsidRPr="00175814" w:rsidRDefault="00175814" w:rsidP="00175814">
      <w:pPr>
        <w:spacing w:after="0" w:line="360" w:lineRule="auto"/>
        <w:ind w:firstLine="709"/>
        <w:rPr>
          <w:sz w:val="26"/>
          <w:szCs w:val="26"/>
        </w:rPr>
      </w:pPr>
      <w:r w:rsidRPr="00175814">
        <w:rPr>
          <w:rFonts w:ascii="Times New Roman" w:hAnsi="Times New Roman" w:cs="Times New Roman"/>
          <w:sz w:val="26"/>
          <w:szCs w:val="26"/>
        </w:rPr>
        <w:t xml:space="preserve">   1. Принять участие в конкурсном отборе общественных проектов в рамках государственной программы Самарской области «Поддержка иниц</w:t>
      </w:r>
      <w:r w:rsidRPr="00175814">
        <w:rPr>
          <w:rFonts w:ascii="Times New Roman" w:hAnsi="Times New Roman" w:cs="Times New Roman"/>
          <w:sz w:val="26"/>
          <w:szCs w:val="26"/>
        </w:rPr>
        <w:t>иатив населения муниципальных образований в Самарской области на 2017-2025 годы».</w:t>
      </w:r>
    </w:p>
    <w:p w:rsidR="00026622" w:rsidRPr="00175814" w:rsidRDefault="00175814" w:rsidP="00175814">
      <w:pPr>
        <w:spacing w:after="0" w:line="360" w:lineRule="auto"/>
        <w:ind w:firstLine="709"/>
        <w:rPr>
          <w:sz w:val="26"/>
          <w:szCs w:val="26"/>
        </w:rPr>
      </w:pPr>
      <w:r w:rsidRPr="00175814">
        <w:rPr>
          <w:rFonts w:ascii="Times New Roman" w:hAnsi="Times New Roman" w:cs="Times New Roman"/>
          <w:sz w:val="26"/>
          <w:szCs w:val="26"/>
        </w:rPr>
        <w:t xml:space="preserve">    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ноября </w:t>
      </w:r>
      <w:r w:rsidRPr="00175814">
        <w:rPr>
          <w:rFonts w:ascii="Times New Roman" w:hAnsi="Times New Roman" w:cs="Times New Roman"/>
          <w:sz w:val="26"/>
          <w:szCs w:val="26"/>
        </w:rPr>
        <w:t>2021года.</w:t>
      </w:r>
    </w:p>
    <w:p w:rsidR="00026622" w:rsidRPr="00175814" w:rsidRDefault="00175814" w:rsidP="00175814">
      <w:pPr>
        <w:spacing w:after="0" w:line="360" w:lineRule="auto"/>
        <w:ind w:firstLine="709"/>
        <w:rPr>
          <w:sz w:val="26"/>
          <w:szCs w:val="26"/>
        </w:rPr>
      </w:pPr>
      <w:r w:rsidRPr="00175814">
        <w:rPr>
          <w:rFonts w:ascii="Times New Roman" w:hAnsi="Times New Roman" w:cs="Times New Roman"/>
          <w:sz w:val="26"/>
          <w:szCs w:val="26"/>
        </w:rPr>
        <w:t xml:space="preserve">     3. </w:t>
      </w:r>
      <w:r w:rsidRPr="00175814">
        <w:rPr>
          <w:rStyle w:val="FontStyle38"/>
          <w:sz w:val="26"/>
          <w:szCs w:val="26"/>
        </w:rPr>
        <w:t>Настоящее Постановление подлежит официальному опубликованию (о</w:t>
      </w:r>
      <w:r>
        <w:rPr>
          <w:rStyle w:val="FontStyle38"/>
          <w:sz w:val="26"/>
          <w:szCs w:val="26"/>
        </w:rPr>
        <w:t>бнародованию) в газете «</w:t>
      </w:r>
      <w:proofErr w:type="spellStart"/>
      <w:r>
        <w:rPr>
          <w:rStyle w:val="FontStyle38"/>
          <w:sz w:val="26"/>
          <w:szCs w:val="26"/>
        </w:rPr>
        <w:t>Верхнес</w:t>
      </w:r>
      <w:r w:rsidRPr="00175814">
        <w:rPr>
          <w:rStyle w:val="FontStyle38"/>
          <w:sz w:val="26"/>
          <w:szCs w:val="26"/>
        </w:rPr>
        <w:t>анчелеевский</w:t>
      </w:r>
      <w:proofErr w:type="spellEnd"/>
      <w:r w:rsidRPr="00175814">
        <w:rPr>
          <w:rStyle w:val="FontStyle38"/>
          <w:sz w:val="26"/>
          <w:szCs w:val="26"/>
        </w:rPr>
        <w:t xml:space="preserve"> Вестник» и  размещению на официальном сайте администрации сельского поселения </w:t>
      </w:r>
      <w:r>
        <w:rPr>
          <w:rStyle w:val="FontStyle38"/>
          <w:sz w:val="26"/>
          <w:szCs w:val="26"/>
        </w:rPr>
        <w:t>Верхнее Санчелеево</w:t>
      </w:r>
      <w:r w:rsidRPr="00175814">
        <w:rPr>
          <w:rStyle w:val="FontStyle38"/>
          <w:sz w:val="26"/>
          <w:szCs w:val="26"/>
        </w:rPr>
        <w:t xml:space="preserve"> в сети интернет</w:t>
      </w:r>
      <w:r w:rsidRPr="00175814">
        <w:rPr>
          <w:rFonts w:ascii="Times New Roman" w:hAnsi="Times New Roman" w:cs="Times New Roman"/>
          <w:sz w:val="26"/>
          <w:szCs w:val="26"/>
        </w:rPr>
        <w:t xml:space="preserve"> http://v.sancheleevo.stavrsp.ru/</w:t>
      </w:r>
      <w:r>
        <w:rPr>
          <w:rFonts w:ascii="Times New Roman" w:hAnsi="Times New Roman" w:cs="Times New Roman"/>
          <w:sz w:val="26"/>
          <w:szCs w:val="26"/>
        </w:rPr>
        <w:t>.</w:t>
      </w:r>
      <w:bookmarkStart w:id="0" w:name="_GoBack"/>
      <w:bookmarkEnd w:id="0"/>
    </w:p>
    <w:p w:rsidR="00175814" w:rsidRDefault="00175814" w:rsidP="00175814">
      <w:pPr>
        <w:spacing w:after="0" w:line="360" w:lineRule="auto"/>
        <w:ind w:firstLine="709"/>
        <w:rPr>
          <w:sz w:val="26"/>
          <w:szCs w:val="26"/>
        </w:rPr>
      </w:pPr>
      <w:r w:rsidRPr="00175814">
        <w:rPr>
          <w:rStyle w:val="FontStyle38"/>
          <w:sz w:val="26"/>
          <w:szCs w:val="26"/>
        </w:rPr>
        <w:t xml:space="preserve">     </w:t>
      </w:r>
      <w:r w:rsidRPr="00175814">
        <w:rPr>
          <w:rStyle w:val="FontStyle38"/>
          <w:sz w:val="26"/>
          <w:szCs w:val="26"/>
        </w:rPr>
        <w:t xml:space="preserve">4.  </w:t>
      </w:r>
      <w:proofErr w:type="gramStart"/>
      <w:r w:rsidRPr="00175814">
        <w:rPr>
          <w:rStyle w:val="FontStyle38"/>
          <w:sz w:val="26"/>
          <w:szCs w:val="26"/>
        </w:rPr>
        <w:t>Контроль за</w:t>
      </w:r>
      <w:proofErr w:type="gramEnd"/>
      <w:r w:rsidRPr="00175814">
        <w:rPr>
          <w:rStyle w:val="FontStyle38"/>
          <w:sz w:val="26"/>
          <w:szCs w:val="26"/>
        </w:rPr>
        <w:t xml:space="preserve"> выполнением настоящего постановления оставляю за собой.</w:t>
      </w:r>
    </w:p>
    <w:p w:rsidR="00026622" w:rsidRPr="00175814" w:rsidRDefault="00175814" w:rsidP="00175814">
      <w:pPr>
        <w:spacing w:after="0" w:line="360" w:lineRule="auto"/>
        <w:rPr>
          <w:rStyle w:val="FontStyle38"/>
          <w:rFonts w:ascii="Calibri" w:hAnsi="Calibri" w:cs="Tahoma"/>
          <w:sz w:val="26"/>
          <w:szCs w:val="26"/>
        </w:rPr>
      </w:pPr>
      <w:r w:rsidRPr="00175814">
        <w:rPr>
          <w:rStyle w:val="FontStyle38"/>
          <w:sz w:val="26"/>
          <w:szCs w:val="26"/>
        </w:rPr>
        <w:t xml:space="preserve">Глава </w:t>
      </w:r>
      <w:r>
        <w:rPr>
          <w:sz w:val="26"/>
          <w:szCs w:val="26"/>
        </w:rPr>
        <w:t xml:space="preserve"> </w:t>
      </w:r>
      <w:r w:rsidRPr="00175814">
        <w:rPr>
          <w:rStyle w:val="FontStyle38"/>
          <w:sz w:val="26"/>
          <w:szCs w:val="26"/>
        </w:rPr>
        <w:t xml:space="preserve">сельского поселения    Верхнее Санчелеево           </w:t>
      </w:r>
      <w:r>
        <w:rPr>
          <w:rStyle w:val="FontStyle38"/>
          <w:sz w:val="26"/>
          <w:szCs w:val="26"/>
        </w:rPr>
        <w:t xml:space="preserve">                    П.В. </w:t>
      </w:r>
      <w:proofErr w:type="spellStart"/>
      <w:r>
        <w:rPr>
          <w:rStyle w:val="FontStyle38"/>
          <w:sz w:val="26"/>
          <w:szCs w:val="26"/>
        </w:rPr>
        <w:t>Чапарин</w:t>
      </w:r>
      <w:proofErr w:type="spellEnd"/>
    </w:p>
    <w:sectPr w:rsidR="00026622" w:rsidRPr="00175814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Mincho;ＭＳ 明朝">
    <w:panose1 w:val="00000000000000000000"/>
    <w:charset w:val="80"/>
    <w:family w:val="roman"/>
    <w:notTrueType/>
    <w:pitch w:val="default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4231BB"/>
    <w:multiLevelType w:val="multilevel"/>
    <w:tmpl w:val="30BA9C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5FE1051F"/>
    <w:multiLevelType w:val="multilevel"/>
    <w:tmpl w:val="58C4E458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26622"/>
    <w:rsid w:val="00026622"/>
    <w:rsid w:val="0017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a">
    <w:name w:val="List Paragraph"/>
    <w:basedOn w:val="a"/>
    <w:qFormat/>
    <w:pPr>
      <w:ind w:left="720"/>
      <w:contextualSpacing/>
    </w:pPr>
  </w:style>
  <w:style w:type="paragraph" w:customStyle="1" w:styleId="ab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Cs w:val="20"/>
    </w:rPr>
  </w:style>
  <w:style w:type="paragraph" w:styleId="ac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686</TotalTime>
  <Pages>1</Pages>
  <Words>270</Words>
  <Characters>1544</Characters>
  <Application>Microsoft Office Word</Application>
  <DocSecurity>0</DocSecurity>
  <Lines>12</Lines>
  <Paragraphs>3</Paragraphs>
  <ScaleCrop>false</ScaleCrop>
  <Company/>
  <LinksUpToDate>false</LinksUpToDate>
  <CharactersWithSpaces>1811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18</cp:revision>
  <cp:lastPrinted>2021-10-07T11:42:00Z</cp:lastPrinted>
  <dcterms:created xsi:type="dcterms:W3CDTF">2021-06-02T08:26:00Z</dcterms:created>
  <dcterms:modified xsi:type="dcterms:W3CDTF">2021-10-07T12:17:00Z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