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6F5E" w:rsidRPr="006B5293" w:rsidRDefault="00A56F5E" w:rsidP="00A56F5E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2</w:t>
      </w:r>
    </w:p>
    <w:p w:rsidR="00A56F5E" w:rsidRPr="006B5293" w:rsidRDefault="00A56F5E" w:rsidP="00A56F5E">
      <w:pPr>
        <w:ind w:left="4962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6B5293">
        <w:rPr>
          <w:sz w:val="24"/>
          <w:szCs w:val="24"/>
        </w:rPr>
        <w:t>к постановлению Администрации</w:t>
      </w:r>
    </w:p>
    <w:p w:rsidR="00A56F5E" w:rsidRPr="006B5293" w:rsidRDefault="00A56F5E" w:rsidP="00A56F5E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 xml:space="preserve">Верхнее Санчелеево </w:t>
      </w:r>
    </w:p>
    <w:p w:rsidR="00A56F5E" w:rsidRPr="006B5293" w:rsidRDefault="00A56F5E" w:rsidP="00A56F5E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>Ставропольский</w:t>
      </w:r>
    </w:p>
    <w:p w:rsidR="00A56F5E" w:rsidRPr="006B5293" w:rsidRDefault="00A56F5E" w:rsidP="00A56F5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</w:t>
      </w:r>
      <w:r w:rsidRPr="006B5293">
        <w:rPr>
          <w:sz w:val="24"/>
          <w:szCs w:val="24"/>
        </w:rPr>
        <w:t>Самарской области</w:t>
      </w:r>
    </w:p>
    <w:p w:rsidR="00A56F5E" w:rsidRPr="006B5293" w:rsidRDefault="00A56F5E" w:rsidP="00A56F5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</w:t>
      </w:r>
      <w:r w:rsidRPr="006B5293">
        <w:rPr>
          <w:sz w:val="24"/>
          <w:szCs w:val="24"/>
        </w:rPr>
        <w:t xml:space="preserve">от </w:t>
      </w:r>
      <w:r>
        <w:rPr>
          <w:sz w:val="24"/>
          <w:szCs w:val="24"/>
        </w:rPr>
        <w:t>08.10.2013 № 20</w:t>
      </w:r>
    </w:p>
    <w:p w:rsidR="00A56F5E" w:rsidRPr="006B5293" w:rsidRDefault="00A56F5E" w:rsidP="00A56F5E">
      <w:pPr>
        <w:ind w:left="5670"/>
        <w:rPr>
          <w:b/>
          <w:sz w:val="28"/>
          <w:szCs w:val="28"/>
        </w:rPr>
      </w:pPr>
    </w:p>
    <w:p w:rsidR="00A56F5E" w:rsidRPr="006B5293" w:rsidRDefault="00A56F5E" w:rsidP="00A56F5E">
      <w:pPr>
        <w:ind w:left="585"/>
        <w:jc w:val="center"/>
        <w:outlineLvl w:val="0"/>
        <w:rPr>
          <w:sz w:val="28"/>
          <w:szCs w:val="28"/>
        </w:rPr>
      </w:pPr>
      <w:r w:rsidRPr="006B5293">
        <w:rPr>
          <w:b/>
          <w:sz w:val="28"/>
          <w:szCs w:val="28"/>
        </w:rPr>
        <w:t>СОСТАВ</w:t>
      </w:r>
    </w:p>
    <w:p w:rsidR="00A56F5E" w:rsidRPr="006B5293" w:rsidRDefault="00A56F5E" w:rsidP="00A56F5E">
      <w:pPr>
        <w:ind w:left="585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gramStart"/>
      <w:r>
        <w:rPr>
          <w:b/>
          <w:sz w:val="28"/>
          <w:szCs w:val="28"/>
        </w:rPr>
        <w:t>Верхнее  Санчелеево</w:t>
      </w:r>
      <w:proofErr w:type="gramEnd"/>
      <w:r w:rsidRPr="006B5293">
        <w:rPr>
          <w:b/>
          <w:sz w:val="28"/>
          <w:szCs w:val="28"/>
        </w:rPr>
        <w:t xml:space="preserve"> муниципального района </w:t>
      </w:r>
      <w:r>
        <w:rPr>
          <w:b/>
          <w:sz w:val="28"/>
          <w:szCs w:val="28"/>
        </w:rPr>
        <w:t xml:space="preserve">Ставропольский 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A56F5E" w:rsidRDefault="00A56F5E" w:rsidP="00A56F5E">
      <w:pPr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3047"/>
        <w:gridCol w:w="5742"/>
      </w:tblGrid>
      <w:tr w:rsidR="00A56F5E" w:rsidRPr="002014EF" w:rsidTr="00334631">
        <w:tc>
          <w:tcPr>
            <w:tcW w:w="566" w:type="dxa"/>
          </w:tcPr>
          <w:p w:rsidR="00A56F5E" w:rsidRPr="004C0685" w:rsidRDefault="00A56F5E" w:rsidP="00334631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A56F5E" w:rsidRPr="002014EF" w:rsidRDefault="00A56F5E" w:rsidP="00334631">
            <w:pPr>
              <w:spacing w:line="360" w:lineRule="auto"/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Председатель Комиссии: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1.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БАРАНОВ </w:t>
            </w:r>
            <w:r w:rsidRPr="002014EF">
              <w:rPr>
                <w:sz w:val="28"/>
                <w:szCs w:val="28"/>
              </w:rPr>
              <w:t>Василий Иванович</w:t>
            </w: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>- Глава сельского поселения Верхнее Санчелеево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2.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МОКШИН Иван Михайлович</w:t>
            </w:r>
          </w:p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>- Заместитель председателя Собрания представителей сельского поселения Верхнее Санчелеево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  <w:p w:rsidR="00A56F5E" w:rsidRPr="002014EF" w:rsidRDefault="00A56F5E" w:rsidP="00334631">
            <w:pPr>
              <w:spacing w:line="360" w:lineRule="auto"/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Секретарь Комиссии: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3.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 xml:space="preserve">НЕСКОРОДОВА </w:t>
            </w:r>
          </w:p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Светлана Владимировна</w:t>
            </w: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 xml:space="preserve">- </w:t>
            </w:r>
            <w:r w:rsidRPr="002014EF">
              <w:rPr>
                <w:sz w:val="24"/>
                <w:szCs w:val="24"/>
              </w:rPr>
              <w:t>Руководитель структурного подразделения ГБОУ СОШ села Верхнее Санчелеево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  <w:p w:rsidR="00A56F5E" w:rsidRPr="002014EF" w:rsidRDefault="00A56F5E" w:rsidP="00334631">
            <w:pPr>
              <w:spacing w:line="360" w:lineRule="auto"/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Иные члены Комиссии: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4.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proofErr w:type="gramStart"/>
            <w:r w:rsidRPr="002014EF">
              <w:rPr>
                <w:sz w:val="28"/>
                <w:szCs w:val="28"/>
              </w:rPr>
              <w:t>ГОРШКОВ  Геннадий</w:t>
            </w:r>
            <w:proofErr w:type="gramEnd"/>
          </w:p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 xml:space="preserve">Александрович </w:t>
            </w:r>
          </w:p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 xml:space="preserve">-  Начальник отдела ГО и ЧС администрации муниципального района Ставропольский 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5.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ШАРКОВ Валентин Валентинович</w:t>
            </w: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>- Начальник Инспекции муниципального контроля администрации муниципального района Ставропольский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6.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ДЕНИСОВ Владислав Михайлович</w:t>
            </w: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7.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fldChar w:fldCharType="begin"/>
            </w:r>
            <w:r w:rsidRPr="002014EF">
              <w:rPr>
                <w:sz w:val="28"/>
                <w:szCs w:val="28"/>
              </w:rPr>
              <w:instrText xml:space="preserve"> MERGEFIELD Фамилия_инициалы_члена_Комисии_7 </w:instrText>
            </w:r>
            <w:r w:rsidRPr="002014EF">
              <w:rPr>
                <w:sz w:val="28"/>
                <w:szCs w:val="28"/>
              </w:rPr>
              <w:fldChar w:fldCharType="separate"/>
            </w:r>
            <w:r w:rsidRPr="002014EF">
              <w:rPr>
                <w:noProof/>
                <w:sz w:val="28"/>
                <w:szCs w:val="28"/>
              </w:rPr>
              <w:t xml:space="preserve">ЖИНЬ Эдуард Иванович </w:t>
            </w:r>
            <w:r w:rsidRPr="002014EF">
              <w:rPr>
                <w:sz w:val="28"/>
                <w:szCs w:val="28"/>
              </w:rPr>
              <w:fldChar w:fldCharType="end"/>
            </w: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>- Начальник Комитета по управлению муниципальным имуществом администрации муниципального района Ставропольский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8.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ЯЛОВА Юлия Викторовна</w:t>
            </w:r>
          </w:p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>- Начальник юридического отдела администрации муниципального района Ставропольский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9.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СЕРЕДА Василий Владимирович</w:t>
            </w:r>
          </w:p>
        </w:tc>
        <w:tc>
          <w:tcPr>
            <w:tcW w:w="5918" w:type="dxa"/>
            <w:shd w:val="clear" w:color="auto" w:fill="auto"/>
          </w:tcPr>
          <w:p w:rsidR="00A56F5E" w:rsidRPr="00304920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 xml:space="preserve">- </w:t>
            </w:r>
            <w:r w:rsidRPr="00304920">
              <w:rPr>
                <w:sz w:val="24"/>
                <w:szCs w:val="24"/>
              </w:rPr>
              <w:t xml:space="preserve">начальник ФГУЗ «Центр гигиены и эпидемиологии Самарской области </w:t>
            </w:r>
            <w:proofErr w:type="spellStart"/>
            <w:r w:rsidRPr="00304920">
              <w:rPr>
                <w:sz w:val="24"/>
                <w:szCs w:val="24"/>
              </w:rPr>
              <w:t>г.Тольятти</w:t>
            </w:r>
            <w:proofErr w:type="spellEnd"/>
            <w:r w:rsidRPr="00304920">
              <w:rPr>
                <w:sz w:val="24"/>
                <w:szCs w:val="24"/>
              </w:rPr>
              <w:t xml:space="preserve"> по </w:t>
            </w:r>
            <w:proofErr w:type="spellStart"/>
            <w:proofErr w:type="gramStart"/>
            <w:r w:rsidRPr="00304920">
              <w:rPr>
                <w:sz w:val="24"/>
                <w:szCs w:val="24"/>
              </w:rPr>
              <w:t>м.р.Ставропольский</w:t>
            </w:r>
            <w:proofErr w:type="spellEnd"/>
            <w:r w:rsidRPr="00304920">
              <w:rPr>
                <w:sz w:val="24"/>
                <w:szCs w:val="24"/>
              </w:rPr>
              <w:t xml:space="preserve"> »</w:t>
            </w:r>
            <w:proofErr w:type="gramEnd"/>
            <w:r w:rsidRPr="00304920">
              <w:rPr>
                <w:sz w:val="24"/>
                <w:szCs w:val="24"/>
              </w:rPr>
              <w:t xml:space="preserve">  (по согласованию )</w:t>
            </w:r>
          </w:p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10.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 xml:space="preserve">АВДОШИНА </w:t>
            </w:r>
            <w:proofErr w:type="gramStart"/>
            <w:r w:rsidRPr="002014EF">
              <w:rPr>
                <w:sz w:val="28"/>
                <w:szCs w:val="28"/>
              </w:rPr>
              <w:t>Лариса  Николаевна</w:t>
            </w:r>
            <w:proofErr w:type="gramEnd"/>
          </w:p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 xml:space="preserve">- Специалист 1 </w:t>
            </w:r>
            <w:proofErr w:type="gramStart"/>
            <w:r w:rsidRPr="002014EF">
              <w:rPr>
                <w:sz w:val="24"/>
                <w:szCs w:val="24"/>
              </w:rPr>
              <w:t>категории  администрации</w:t>
            </w:r>
            <w:proofErr w:type="gramEnd"/>
            <w:r w:rsidRPr="002014EF">
              <w:rPr>
                <w:sz w:val="24"/>
                <w:szCs w:val="24"/>
              </w:rPr>
              <w:t xml:space="preserve"> сельского поселения Верхнее Санчелеево 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11.</w:t>
            </w:r>
          </w:p>
        </w:tc>
        <w:tc>
          <w:tcPr>
            <w:tcW w:w="3086" w:type="dxa"/>
            <w:shd w:val="clear" w:color="auto" w:fill="auto"/>
          </w:tcPr>
          <w:p w:rsidR="00A56F5E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МАНАЕВ Михаил Иванович</w:t>
            </w:r>
          </w:p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>- депутат сельского поселения Верхнее Санчелеево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12.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 xml:space="preserve">АКСАРИН </w:t>
            </w:r>
            <w:r>
              <w:rPr>
                <w:sz w:val="28"/>
                <w:szCs w:val="28"/>
              </w:rPr>
              <w:t>Александр Аркадьевич</w:t>
            </w: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 xml:space="preserve">- Консультант управления правового-кадрового обеспечения охраны </w:t>
            </w:r>
            <w:proofErr w:type="gramStart"/>
            <w:r w:rsidRPr="002014EF">
              <w:rPr>
                <w:sz w:val="24"/>
                <w:szCs w:val="24"/>
              </w:rPr>
              <w:t>объектов  культурного</w:t>
            </w:r>
            <w:proofErr w:type="gramEnd"/>
            <w:r w:rsidRPr="002014EF">
              <w:rPr>
                <w:sz w:val="24"/>
                <w:szCs w:val="24"/>
              </w:rPr>
              <w:t xml:space="preserve"> наследия, архитектор –реставратор (по согласованию)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13.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 xml:space="preserve">КРАМАРЕВ </w:t>
            </w:r>
            <w:r>
              <w:rPr>
                <w:sz w:val="28"/>
                <w:szCs w:val="28"/>
              </w:rPr>
              <w:t>Александр Иванович</w:t>
            </w: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 xml:space="preserve">- Консультант управления правового-кадрового обеспечения охраны </w:t>
            </w:r>
            <w:proofErr w:type="gramStart"/>
            <w:r w:rsidRPr="002014EF">
              <w:rPr>
                <w:sz w:val="24"/>
                <w:szCs w:val="24"/>
              </w:rPr>
              <w:t>объектов  культурного</w:t>
            </w:r>
            <w:proofErr w:type="gramEnd"/>
            <w:r w:rsidRPr="002014EF">
              <w:rPr>
                <w:sz w:val="24"/>
                <w:szCs w:val="24"/>
              </w:rPr>
              <w:t xml:space="preserve"> наследия, историк-археолог (по согласованию)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14.</w:t>
            </w:r>
          </w:p>
        </w:tc>
        <w:tc>
          <w:tcPr>
            <w:tcW w:w="3086" w:type="dxa"/>
            <w:shd w:val="clear" w:color="auto" w:fill="auto"/>
          </w:tcPr>
          <w:p w:rsidR="00A56F5E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ТРАВЯН Оксана Олеговна</w:t>
            </w:r>
          </w:p>
          <w:p w:rsidR="00A56F5E" w:rsidRPr="002014EF" w:rsidRDefault="00A56F5E" w:rsidP="00334631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 xml:space="preserve">- старший юрист ООО «ОКТОГОН» </w:t>
            </w:r>
            <w:r w:rsidRPr="002014EF">
              <w:rPr>
                <w:sz w:val="24"/>
                <w:szCs w:val="24"/>
              </w:rPr>
              <w:br/>
              <w:t>(по согласованию)</w:t>
            </w:r>
          </w:p>
        </w:tc>
      </w:tr>
      <w:tr w:rsidR="00A56F5E" w:rsidRPr="002014EF" w:rsidTr="00334631">
        <w:tc>
          <w:tcPr>
            <w:tcW w:w="566" w:type="dxa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15.</w:t>
            </w:r>
          </w:p>
        </w:tc>
        <w:tc>
          <w:tcPr>
            <w:tcW w:w="3086" w:type="dxa"/>
            <w:shd w:val="clear" w:color="auto" w:fill="auto"/>
          </w:tcPr>
          <w:p w:rsidR="00A56F5E" w:rsidRPr="002014EF" w:rsidRDefault="00A56F5E" w:rsidP="00334631">
            <w:pPr>
              <w:rPr>
                <w:sz w:val="28"/>
                <w:szCs w:val="28"/>
              </w:rPr>
            </w:pPr>
            <w:r w:rsidRPr="002014EF">
              <w:rPr>
                <w:sz w:val="28"/>
                <w:szCs w:val="28"/>
              </w:rPr>
              <w:t>ЛОПАТИН Игорь Владимирович</w:t>
            </w:r>
          </w:p>
        </w:tc>
        <w:tc>
          <w:tcPr>
            <w:tcW w:w="5918" w:type="dxa"/>
            <w:shd w:val="clear" w:color="auto" w:fill="auto"/>
          </w:tcPr>
          <w:p w:rsidR="00A56F5E" w:rsidRPr="002014EF" w:rsidRDefault="00A56F5E" w:rsidP="00334631">
            <w:pPr>
              <w:ind w:left="156" w:hanging="142"/>
              <w:rPr>
                <w:sz w:val="24"/>
                <w:szCs w:val="24"/>
              </w:rPr>
            </w:pPr>
            <w:r w:rsidRPr="002014EF">
              <w:rPr>
                <w:sz w:val="24"/>
                <w:szCs w:val="24"/>
              </w:rPr>
              <w:t xml:space="preserve">- юрист ООО </w:t>
            </w:r>
            <w:r>
              <w:rPr>
                <w:sz w:val="24"/>
                <w:szCs w:val="24"/>
              </w:rPr>
              <w:t>«</w:t>
            </w:r>
            <w:r w:rsidRPr="002014EF">
              <w:rPr>
                <w:sz w:val="24"/>
                <w:szCs w:val="24"/>
              </w:rPr>
              <w:t>ОКТОГОН» (по согласованию)</w:t>
            </w:r>
          </w:p>
        </w:tc>
      </w:tr>
    </w:tbl>
    <w:p w:rsidR="00CA52F3" w:rsidRDefault="00CA52F3">
      <w:bookmarkStart w:id="0" w:name="_GoBack"/>
      <w:bookmarkEnd w:id="0"/>
    </w:p>
    <w:sectPr w:rsidR="00CA52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07"/>
    <w:rsid w:val="00651207"/>
    <w:rsid w:val="00A56F5E"/>
    <w:rsid w:val="00CA5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D416C5-AC21-4994-B5D7-AB5C7645C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6F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2071</Characters>
  <Application>Microsoft Office Word</Application>
  <DocSecurity>0</DocSecurity>
  <Lines>17</Lines>
  <Paragraphs>4</Paragraphs>
  <ScaleCrop>false</ScaleCrop>
  <Company>SPecialiST RePack</Company>
  <LinksUpToDate>false</LinksUpToDate>
  <CharactersWithSpaces>2430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Unicorn</dc:creator>
  <cp:keywords/>
  <dc:description/>
  <cp:lastModifiedBy>Unicorn</cp:lastModifiedBy>
  <cp:revision>2</cp:revision>
  <dcterms:created xsi:type="dcterms:W3CDTF">2021-07-16T15:49:00Z</dcterms:created>
  <dcterms:modified xsi:type="dcterms:W3CDTF">2021-07-16T15:49:00Z</dcterms:modified>
</cp:coreProperties>
</file>