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hd w:val="clear" w:color="auto" w:fill="FFFFFF"/>
        <w:spacing w:beforeAutospacing="0" w:before="0" w:afterAutospacing="0" w:after="0"/>
        <w:jc w:val="center"/>
        <w:rPr>
          <w:bCs/>
          <w:color w:val="000000"/>
          <w:sz w:val="28"/>
        </w:rPr>
      </w:pPr>
      <w:r>
        <w:rPr>
          <w:bCs/>
          <w:color w:val="000000"/>
          <w:sz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>
          <w:b/>
          <w:b/>
          <w:color w:val="000000"/>
          <w:sz w:val="28"/>
        </w:rPr>
      </w:pPr>
      <w:r>
        <w:rPr>
          <w:b/>
          <w:color w:val="000000"/>
          <w:sz w:val="28"/>
        </w:rPr>
        <w:t>ПРОТОКОЛ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>
          <w:b/>
          <w:b/>
          <w:color w:val="000000"/>
          <w:sz w:val="28"/>
        </w:rPr>
      </w:pPr>
      <w:r>
        <w:rPr>
          <w:b/>
          <w:color w:val="000000"/>
          <w:sz w:val="28"/>
        </w:rPr>
        <w:t xml:space="preserve">собрания населения по вопросам </w:t>
      </w:r>
      <w:r>
        <w:rPr>
          <w:rFonts w:eastAsia="Calibri"/>
          <w:sz w:val="28"/>
          <w:szCs w:val="28"/>
          <w:lang w:eastAsia="en-US"/>
        </w:rPr>
        <w:t xml:space="preserve"> </w:t>
      </w:r>
      <w:bookmarkStart w:id="0" w:name="_Hlk203650502"/>
      <w:r>
        <w:rPr>
          <w:rFonts w:eastAsia="Calibri"/>
          <w:b/>
          <w:bCs/>
          <w:sz w:val="28"/>
          <w:szCs w:val="28"/>
          <w:lang w:eastAsia="en-US"/>
        </w:rPr>
        <w:t>возникновения пожаров в быту, ландшафтных (природных) пожаров, действий при обнаружении пожара и применения средств пожаротушения</w:t>
      </w:r>
      <w:bookmarkEnd w:id="0"/>
      <w:r>
        <w:rPr>
          <w:rFonts w:eastAsia="Calibri"/>
          <w:b/>
          <w:bCs/>
          <w:sz w:val="28"/>
          <w:szCs w:val="28"/>
          <w:lang w:eastAsia="en-US"/>
        </w:rPr>
        <w:t>.</w:t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«</w:t>
      </w:r>
      <w:r>
        <w:rPr>
          <w:color w:val="000000"/>
          <w:sz w:val="28"/>
          <w:szCs w:val="28"/>
          <w:u w:val="single"/>
        </w:rPr>
        <w:t>25</w:t>
      </w:r>
      <w:r>
        <w:rPr>
          <w:color w:val="000000"/>
          <w:sz w:val="28"/>
          <w:szCs w:val="28"/>
        </w:rPr>
        <w:t xml:space="preserve">» </w:t>
      </w:r>
      <w:r>
        <w:rPr>
          <w:color w:val="000000"/>
          <w:sz w:val="28"/>
          <w:szCs w:val="28"/>
          <w:u w:val="single"/>
        </w:rPr>
        <w:t>июня</w:t>
      </w:r>
      <w:r>
        <w:rPr>
          <w:color w:val="000000"/>
          <w:sz w:val="28"/>
          <w:szCs w:val="28"/>
        </w:rPr>
        <w:t xml:space="preserve"> 20</w:t>
      </w:r>
      <w:r>
        <w:rPr>
          <w:color w:val="000000"/>
          <w:sz w:val="28"/>
          <w:szCs w:val="28"/>
          <w:u w:val="single"/>
        </w:rPr>
        <w:t>25</w:t>
      </w:r>
      <w:r>
        <w:rPr>
          <w:color w:val="000000"/>
          <w:sz w:val="28"/>
          <w:szCs w:val="28"/>
        </w:rPr>
        <w:t xml:space="preserve">г. 13ч. 00мин.                                         с.п.Верхнее Санчелеево                      </w:t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Собрание проводил (организатор):</w:t>
      </w:r>
    </w:p>
    <w:p>
      <w:pPr>
        <w:pStyle w:val="NormalWeb"/>
        <w:shd w:val="clear" w:color="auto" w:fill="FFFFFF"/>
        <w:spacing w:beforeAutospacing="0" w:before="0" w:afterAutospacing="0" w:after="0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 глава администрации с.п. Верхнее Санчелеево – П.В.Чапарин</w:t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На собрании присутствовали: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ab/>
      </w:r>
      <w:r>
        <w:rPr>
          <w:sz w:val="28"/>
          <w:szCs w:val="28"/>
        </w:rPr>
        <w:t xml:space="preserve">- специалист администрации сельского поселения </w:t>
      </w:r>
      <w:r>
        <w:rPr>
          <w:color w:val="000000"/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– О.М.Лузина;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- директор ДК сельского поселения </w:t>
      </w:r>
      <w:r>
        <w:rPr>
          <w:color w:val="000000"/>
          <w:sz w:val="28"/>
          <w:szCs w:val="28"/>
        </w:rPr>
        <w:t>Верхнее Санчелеево</w:t>
      </w:r>
      <w:r>
        <w:rPr>
          <w:sz w:val="28"/>
          <w:szCs w:val="28"/>
        </w:rPr>
        <w:t xml:space="preserve"> –  Е.В.Амарханова ;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- жители сельского поселения </w:t>
      </w:r>
      <w:r>
        <w:rPr>
          <w:color w:val="000000"/>
          <w:sz w:val="28"/>
          <w:szCs w:val="28"/>
        </w:rPr>
        <w:t>Верхнее Санчелеево</w:t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Общее количество населения, присутствовавшего на собрании: </w:t>
      </w:r>
      <w:r>
        <w:rPr>
          <w:color w:val="000000"/>
          <w:sz w:val="28"/>
          <w:szCs w:val="28"/>
          <w:u w:val="single"/>
        </w:rPr>
        <w:t xml:space="preserve">52 </w:t>
      </w:r>
      <w:r>
        <w:rPr>
          <w:color w:val="000000"/>
          <w:sz w:val="28"/>
          <w:szCs w:val="28"/>
        </w:rPr>
        <w:t>человек.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>Вступительное слово: организатор собрания П.В.Чапарин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000000"/>
          <w:sz w:val="28"/>
          <w:szCs w:val="28"/>
          <w:u w:val="single"/>
        </w:rPr>
      </w:pPr>
      <w:r>
        <w:rPr>
          <w:sz w:val="28"/>
          <w:szCs w:val="28"/>
        </w:rPr>
        <w:tab/>
      </w:r>
      <w:r>
        <w:rPr>
          <w:color w:val="000000"/>
          <w:sz w:val="28"/>
          <w:szCs w:val="28"/>
          <w:u w:val="single"/>
        </w:rPr>
        <w:t xml:space="preserve">Вступительное слово: </w:t>
      </w:r>
    </w:p>
    <w:p>
      <w:pPr>
        <w:pStyle w:val="NormalWeb"/>
        <w:shd w:val="clear" w:color="auto" w:fill="FFFFFF"/>
        <w:spacing w:beforeAutospacing="0" w:before="0" w:afterAutospacing="0" w:after="0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 Назначение председателя собрания и секретаря.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поступило предложение, избрать председателем собрания Чапарина П.В.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поступило предложение, назначить секретарем собрания Лузину О.М.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Других предложений не поступило.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Голосовали за кандидатуру председателя собрания: за – единогласно.</w:t>
      </w:r>
    </w:p>
    <w:p>
      <w:pPr>
        <w:pStyle w:val="Normal"/>
        <w:spacing w:lineRule="auto" w:line="240" w:before="0" w:after="0"/>
        <w:jc w:val="both"/>
        <w:rPr>
          <w:color w:val="000000"/>
          <w:sz w:val="28"/>
          <w:szCs w:val="28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Голосовали за кандидатуру секретаря собрания: за – единогласно.</w:t>
      </w:r>
      <w:r>
        <w:rPr>
          <w:color w:val="000000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firstLine="708"/>
        <w:jc w:val="both"/>
        <w:rPr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Решили: - утвердить председателем собрания-Чапарина П.В. секретарем собрания -Лузину О.М.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2. Ознакомление, представление докладчиков и приглашенных, участникам собрания (населению).</w:t>
      </w:r>
    </w:p>
    <w:p>
      <w:pPr>
        <w:pStyle w:val="NormalWeb"/>
        <w:shd w:val="clear" w:color="auto" w:fill="FFFFFF"/>
        <w:spacing w:beforeAutospacing="0" w:before="0" w:afterAutospacing="0" w:after="0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 Регламент проведения собрания.</w:t>
      </w:r>
    </w:p>
    <w:p>
      <w:pPr>
        <w:pStyle w:val="NormalWeb"/>
        <w:shd w:val="clear" w:color="auto" w:fill="FFFFFF"/>
        <w:spacing w:beforeAutospacing="0" w:before="0" w:afterAutospacing="0" w:after="0"/>
        <w:ind w:firstLine="708"/>
        <w:jc w:val="both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</w:rPr>
        <w:t>4. Рассматриваемый вопрос: 1.</w:t>
      </w:r>
      <w:r>
        <w:rPr>
          <w:rFonts w:eastAsia="Calibri"/>
          <w:sz w:val="28"/>
          <w:szCs w:val="28"/>
          <w:u w:val="single"/>
          <w:lang w:eastAsia="en-US"/>
        </w:rPr>
        <w:t xml:space="preserve"> Возникновения пожаров в быту, ландшафтных (природных) пожаров, действий при обнаружении пожара и применения средств пожаротушения.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eastAsia="Times New Roman" w:cs="Times New Roman"/>
          <w:color w:val="000000"/>
          <w:sz w:val="27"/>
          <w:szCs w:val="27"/>
          <w:lang w:eastAsia="ru-RU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5.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Предложений и дополнений по повестке собрания не поступило.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7"/>
          <w:szCs w:val="27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>Решили: утвердить повестку собрания.</w:t>
      </w:r>
    </w:p>
    <w:p>
      <w:pPr>
        <w:pStyle w:val="NormalWeb"/>
        <w:shd w:val="clear" w:color="auto" w:fill="FFFFFF"/>
        <w:spacing w:beforeAutospacing="0" w:before="0" w:afterAutospacing="0" w:after="0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По повестке собрания  выступил:</w:t>
      </w:r>
    </w:p>
    <w:p>
      <w:pPr>
        <w:pStyle w:val="NormalWeb"/>
        <w:numPr>
          <w:ilvl w:val="0"/>
          <w:numId w:val="1"/>
        </w:numPr>
        <w:shd w:val="clear" w:color="auto" w:fill="FFFFFF"/>
        <w:spacing w:beforeAutospacing="0" w:before="0" w:afterAutospacing="0" w:after="0"/>
        <w:jc w:val="bot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Докладчик Чапарин П.В.: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Краткое содержание доклада: В целях пожарной безопасности и предотвращения пожара, населению необходимо выполнить определенные профилактические меры: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иметь в исправном состоянии первичные средства пожаротушения: в квартире – огнетушитель, кусок плотной трудно горючей ткани, воду, ящик с песком;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уметь пользоваться первичными средствами пожаротушения.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не захламлять проходы общедомовых помещений (помещения общего пользования в многоквартирных домах), пожарные проезды и подъездные пути к водонапорным башням, пожарным водоемам;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не хранить легковоспламеняющиеся жидкости дома, в гаражах в большом количестве. Упаковывать их в металлические ящики;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не хранить дома ненужные синтетические легковоспламеняющиеся материалы.</w:t>
      </w:r>
    </w:p>
    <w:p>
      <w:pPr>
        <w:pStyle w:val="NormalWeb"/>
        <w:shd w:val="clear" w:color="auto" w:fill="FFFFFF"/>
        <w:spacing w:beforeAutospacing="0" w:before="0" w:afterAutospacing="0" w:after="0"/>
        <w:ind w:left="1065" w:hanging="0"/>
        <w:jc w:val="bot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Предложения, поступившие от населения:</w:t>
      </w:r>
      <w:r>
        <w:rPr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>________</w:t>
      </w:r>
      <w:r>
        <w:rPr>
          <w:b/>
          <w:color w:val="000000"/>
          <w:sz w:val="28"/>
          <w:szCs w:val="28"/>
          <w:u w:val="single"/>
        </w:rPr>
        <w:t>не поступали</w:t>
      </w:r>
      <w:r>
        <w:rPr>
          <w:b/>
          <w:color w:val="000000"/>
          <w:sz w:val="28"/>
          <w:szCs w:val="28"/>
        </w:rPr>
        <w:t>_______</w:t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ind w:left="709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ind w:left="709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Жителям вручены памятки и инструкции по пожарной безопасности.</w:t>
      </w:r>
    </w:p>
    <w:p>
      <w:pPr>
        <w:pStyle w:val="NormalWeb"/>
        <w:shd w:val="clear" w:color="auto" w:fill="FFFFFF"/>
        <w:spacing w:beforeAutospacing="0" w:before="0" w:afterAutospacing="0" w:after="0"/>
        <w:ind w:left="709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Замечаний по ведению заседания не поступило.</w:t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Подписи, председатель собрания и секретарь собрания:</w:t>
      </w:r>
    </w:p>
    <w:p>
      <w:pPr>
        <w:pStyle w:val="NormalWeb"/>
        <w:shd w:val="clear" w:color="auto" w:fill="FFFFFF"/>
        <w:spacing w:beforeAutospacing="0" w:before="0" w:afterAutospacing="0" w:after="0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u w:val="single"/>
        </w:rPr>
        <w:t xml:space="preserve">Председатель собрания Чапарин П.В.   </w:t>
      </w:r>
      <w:r>
        <w:rPr>
          <w:color w:val="000000"/>
          <w:sz w:val="28"/>
          <w:szCs w:val="28"/>
        </w:rPr>
        <w:t>___</w:t>
      </w:r>
      <w:r>
        <w:rPr>
          <w:color w:val="000000"/>
          <w:sz w:val="28"/>
          <w:szCs w:val="28"/>
          <w:u w:val="single"/>
        </w:rPr>
        <w:t xml:space="preserve">   </w:t>
      </w:r>
      <w:r>
        <w:rPr>
          <w:color w:val="000000"/>
          <w:sz w:val="28"/>
          <w:szCs w:val="28"/>
        </w:rPr>
        <w:t>/__________________________/</w:t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  <w:u w:val="single"/>
        </w:rPr>
        <w:t>Секретарь собрания Лузина О.М.</w:t>
      </w:r>
      <w:r>
        <w:rPr>
          <w:color w:val="000000"/>
          <w:sz w:val="28"/>
          <w:szCs w:val="28"/>
        </w:rPr>
        <w:t>_______/_______________________/</w:t>
      </w:r>
      <w:r>
        <w:rPr>
          <w:color w:val="000000"/>
          <w:sz w:val="28"/>
          <w:szCs w:val="28"/>
          <w:u w:val="single"/>
        </w:rPr>
        <w:t xml:space="preserve"> </w:t>
      </w:r>
    </w:p>
    <w:p>
      <w:pPr>
        <w:pStyle w:val="NormalWeb"/>
        <w:shd w:val="clear" w:color="auto" w:fill="FFFFFF"/>
        <w:spacing w:beforeAutospacing="0" w:before="0" w:afterAutospacing="0" w:after="0"/>
        <w:jc w:val="both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  <w:u w:val="single"/>
        </w:rPr>
      </w:r>
    </w:p>
    <w:p>
      <w:pPr>
        <w:pStyle w:val="NormalWeb"/>
        <w:shd w:val="clear" w:color="auto" w:fill="FFFFFF"/>
        <w:spacing w:beforeAutospacing="0" w:before="0" w:afterAutospacing="0" w:after="0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065" w:hanging="360"/>
      </w:pPr>
      <w:rPr>
        <w:sz w:val="28"/>
        <w:b/>
      </w:rPr>
    </w:lvl>
    <w:lvl w:ilvl="1">
      <w:start w:val="1"/>
      <w:numFmt w:val="lowerLetter"/>
      <w:lvlText w:val="%2."/>
      <w:lvlJc w:val="left"/>
      <w:pPr>
        <w:ind w:left="1785" w:hanging="360"/>
      </w:pPr>
    </w:lvl>
    <w:lvl w:ilvl="2">
      <w:start w:val="1"/>
      <w:numFmt w:val="lowerRoman"/>
      <w:lvlText w:val="%3."/>
      <w:lvlJc w:val="right"/>
      <w:pPr>
        <w:ind w:left="2505" w:hanging="180"/>
      </w:pPr>
    </w:lvl>
    <w:lvl w:ilvl="3">
      <w:start w:val="1"/>
      <w:numFmt w:val="decimal"/>
      <w:lvlText w:val="%4."/>
      <w:lvlJc w:val="left"/>
      <w:pPr>
        <w:ind w:left="3225" w:hanging="360"/>
      </w:pPr>
    </w:lvl>
    <w:lvl w:ilvl="4">
      <w:start w:val="1"/>
      <w:numFmt w:val="lowerLetter"/>
      <w:lvlText w:val="%5."/>
      <w:lvlJc w:val="left"/>
      <w:pPr>
        <w:ind w:left="3945" w:hanging="360"/>
      </w:pPr>
    </w:lvl>
    <w:lvl w:ilvl="5">
      <w:start w:val="1"/>
      <w:numFmt w:val="lowerRoman"/>
      <w:lvlText w:val="%6."/>
      <w:lvlJc w:val="right"/>
      <w:pPr>
        <w:ind w:left="4665" w:hanging="180"/>
      </w:pPr>
    </w:lvl>
    <w:lvl w:ilvl="6">
      <w:start w:val="1"/>
      <w:numFmt w:val="decimal"/>
      <w:lvlText w:val="%7."/>
      <w:lvlJc w:val="left"/>
      <w:pPr>
        <w:ind w:left="5385" w:hanging="360"/>
      </w:pPr>
    </w:lvl>
    <w:lvl w:ilvl="7">
      <w:start w:val="1"/>
      <w:numFmt w:val="lowerLetter"/>
      <w:lvlText w:val="%8."/>
      <w:lvlJc w:val="left"/>
      <w:pPr>
        <w:ind w:left="6105" w:hanging="360"/>
      </w:pPr>
    </w:lvl>
    <w:lvl w:ilvl="8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3">
    <w:name w:val="Heading 3"/>
    <w:basedOn w:val="Normal"/>
    <w:link w:val="30"/>
    <w:uiPriority w:val="9"/>
    <w:qFormat/>
    <w:rsid w:val="00e12441"/>
    <w:pPr>
      <w:spacing w:lineRule="auto" w:line="240" w:beforeAutospacing="1" w:afterAutospacing="1"/>
      <w:outlineLvl w:val="2"/>
    </w:pPr>
    <w:rPr>
      <w:rFonts w:ascii="Times New Roman" w:hAnsi="Times New Roman" w:eastAsia="Times New Roman" w:cs="Times New Roman"/>
      <w:b/>
      <w:bCs/>
      <w:sz w:val="27"/>
      <w:szCs w:val="27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1" w:customStyle="1">
    <w:name w:val="Заголовок 3 Знак"/>
    <w:basedOn w:val="DefaultParagraphFont"/>
    <w:link w:val="3"/>
    <w:uiPriority w:val="9"/>
    <w:qFormat/>
    <w:rsid w:val="00e12441"/>
    <w:rPr>
      <w:rFonts w:ascii="Times New Roman" w:hAnsi="Times New Roman" w:eastAsia="Times New Roman" w:cs="Times New Roman"/>
      <w:b/>
      <w:bCs/>
      <w:sz w:val="27"/>
      <w:szCs w:val="27"/>
      <w:lang w:eastAsia="ru-RU"/>
    </w:rPr>
  </w:style>
  <w:style w:type="character" w:styleId="Appleconvertedspace" w:customStyle="1">
    <w:name w:val="apple-converted-space"/>
    <w:basedOn w:val="DefaultParagraphFont"/>
    <w:qFormat/>
    <w:rsid w:val="00ec5cd4"/>
    <w:rPr/>
  </w:style>
  <w:style w:type="character" w:styleId="Style13">
    <w:name w:val="Интернет-ссылка"/>
    <w:basedOn w:val="DefaultParagraphFont"/>
    <w:uiPriority w:val="99"/>
    <w:unhideWhenUsed/>
    <w:rsid w:val="00ec5cd4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a6"/>
    <w:uiPriority w:val="99"/>
    <w:semiHidden/>
    <w:qFormat/>
    <w:rsid w:val="00196775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b/>
      <w:sz w:val="28"/>
    </w:rPr>
  </w:style>
  <w:style w:type="character" w:styleId="ListLabel2">
    <w:name w:val="ListLabel 2"/>
    <w:qFormat/>
    <w:rPr>
      <w:b w:val="fals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e12441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ListParagraph">
    <w:name w:val="List Paragraph"/>
    <w:basedOn w:val="Normal"/>
    <w:uiPriority w:val="34"/>
    <w:qFormat/>
    <w:rsid w:val="004e5df5"/>
    <w:pPr>
      <w:spacing w:before="0" w:after="160"/>
      <w:ind w:left="720" w:hanging="0"/>
      <w:contextualSpacing/>
    </w:pPr>
    <w:rPr/>
  </w:style>
  <w:style w:type="paragraph" w:styleId="S1" w:customStyle="1">
    <w:name w:val="s_1"/>
    <w:basedOn w:val="Normal"/>
    <w:qFormat/>
    <w:rsid w:val="00ec5cd4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a7"/>
    <w:uiPriority w:val="99"/>
    <w:semiHidden/>
    <w:unhideWhenUsed/>
    <w:qFormat/>
    <w:rsid w:val="00196775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LibreOffice/6.1.4.2$Windows_X86_64 LibreOffice_project/9d0f32d1f0b509096fd65e0d4bec26ddd1938fd3</Application>
  <Pages>2</Pages>
  <Words>305</Words>
  <Characters>2352</Characters>
  <CharactersWithSpaces>2721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2025-07-18T10:42:00Z</dcterms:created>
  <dc:creator>Админ</dc:creator>
  <dc:description/>
  <dc:language>ru-RU</dc:language>
  <cp:lastModifiedBy/>
  <cp:lastPrinted>2025-07-18T15:38:50Z</cp:lastPrinted>
  <dcterms:modified xsi:type="dcterms:W3CDTF">2025-07-18T15:38:54Z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